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44DA" w:rsidRPr="005A193D" w:rsidRDefault="009344DA" w:rsidP="003C38B7">
      <w:pPr>
        <w:pStyle w:val="a5"/>
        <w:tabs>
          <w:tab w:val="left" w:pos="7655"/>
          <w:tab w:val="left" w:pos="7797"/>
          <w:tab w:val="left" w:pos="7938"/>
          <w:tab w:val="right" w:pos="9355"/>
        </w:tabs>
        <w:jc w:val="left"/>
        <w:rPr>
          <w:sz w:val="24"/>
          <w:szCs w:val="24"/>
        </w:rPr>
      </w:pPr>
      <w:r w:rsidRPr="005A193D">
        <w:rPr>
          <w:sz w:val="24"/>
          <w:szCs w:val="24"/>
          <w:lang w:val="kk-KZ"/>
        </w:rPr>
        <w:t>Қазақстан Республикасының</w:t>
      </w:r>
      <w:r w:rsidRPr="005A193D">
        <w:rPr>
          <w:sz w:val="24"/>
          <w:szCs w:val="24"/>
          <w:lang w:val="kk-KZ"/>
        </w:rPr>
        <w:tab/>
      </w:r>
      <w:r w:rsidRPr="005A193D">
        <w:rPr>
          <w:sz w:val="24"/>
          <w:szCs w:val="24"/>
        </w:rPr>
        <w:t>Министерство</w:t>
      </w:r>
    </w:p>
    <w:p w:rsidR="009344DA" w:rsidRPr="005A193D" w:rsidRDefault="009344DA" w:rsidP="003C38B7">
      <w:pPr>
        <w:pStyle w:val="a5"/>
        <w:tabs>
          <w:tab w:val="left" w:pos="7655"/>
          <w:tab w:val="right" w:pos="9355"/>
        </w:tabs>
        <w:jc w:val="left"/>
        <w:rPr>
          <w:sz w:val="24"/>
          <w:szCs w:val="24"/>
        </w:rPr>
      </w:pPr>
      <w:r w:rsidRPr="005A193D">
        <w:rPr>
          <w:sz w:val="24"/>
          <w:szCs w:val="24"/>
          <w:lang w:val="kk-KZ"/>
        </w:rPr>
        <w:t>Білім және ғылым</w:t>
      </w:r>
      <w:r w:rsidRPr="005A193D">
        <w:rPr>
          <w:sz w:val="24"/>
          <w:szCs w:val="24"/>
          <w:lang w:val="kk-KZ"/>
        </w:rPr>
        <w:tab/>
        <w:t>о</w:t>
      </w:r>
      <w:proofErr w:type="spellStart"/>
      <w:r w:rsidRPr="005A193D">
        <w:rPr>
          <w:sz w:val="24"/>
          <w:szCs w:val="24"/>
        </w:rPr>
        <w:t>бразования</w:t>
      </w:r>
      <w:proofErr w:type="spellEnd"/>
      <w:r w:rsidRPr="005A193D">
        <w:rPr>
          <w:sz w:val="24"/>
          <w:szCs w:val="24"/>
        </w:rPr>
        <w:t xml:space="preserve"> и науки</w:t>
      </w:r>
    </w:p>
    <w:p w:rsidR="009344DA" w:rsidRPr="005A193D" w:rsidRDefault="009344DA" w:rsidP="003C38B7">
      <w:pPr>
        <w:pStyle w:val="a5"/>
        <w:tabs>
          <w:tab w:val="left" w:pos="7655"/>
          <w:tab w:val="right" w:pos="9355"/>
        </w:tabs>
        <w:jc w:val="left"/>
        <w:rPr>
          <w:sz w:val="24"/>
          <w:szCs w:val="24"/>
        </w:rPr>
      </w:pPr>
      <w:r w:rsidRPr="005A193D">
        <w:rPr>
          <w:sz w:val="24"/>
          <w:szCs w:val="24"/>
          <w:lang w:val="kk-KZ"/>
        </w:rPr>
        <w:t>министрлігі</w:t>
      </w:r>
      <w:r w:rsidRPr="005A193D">
        <w:rPr>
          <w:sz w:val="24"/>
          <w:szCs w:val="24"/>
          <w:lang w:val="kk-KZ"/>
        </w:rPr>
        <w:tab/>
      </w:r>
      <w:r w:rsidRPr="005A193D">
        <w:rPr>
          <w:sz w:val="24"/>
          <w:szCs w:val="24"/>
        </w:rPr>
        <w:t>Республики Казахстан</w:t>
      </w:r>
    </w:p>
    <w:p w:rsidR="009344DA" w:rsidRPr="005A193D" w:rsidRDefault="009344DA" w:rsidP="005A193D">
      <w:pPr>
        <w:pStyle w:val="a5"/>
        <w:jc w:val="left"/>
        <w:rPr>
          <w:sz w:val="24"/>
          <w:szCs w:val="24"/>
        </w:rPr>
      </w:pPr>
    </w:p>
    <w:p w:rsidR="009344DA" w:rsidRPr="005A193D" w:rsidRDefault="009344DA" w:rsidP="00351D70">
      <w:pPr>
        <w:pStyle w:val="a5"/>
        <w:tabs>
          <w:tab w:val="right" w:pos="9355"/>
        </w:tabs>
        <w:jc w:val="both"/>
        <w:rPr>
          <w:sz w:val="24"/>
          <w:szCs w:val="24"/>
          <w:lang w:val="kk-KZ"/>
        </w:rPr>
      </w:pPr>
      <w:r w:rsidRPr="005A193D">
        <w:rPr>
          <w:sz w:val="24"/>
          <w:szCs w:val="24"/>
          <w:lang w:val="kk-KZ"/>
        </w:rPr>
        <w:t>Д. Серікбаев атындағы</w:t>
      </w:r>
      <w:r w:rsidRPr="005A193D">
        <w:rPr>
          <w:sz w:val="24"/>
          <w:szCs w:val="24"/>
          <w:lang w:val="kk-KZ"/>
        </w:rPr>
        <w:tab/>
        <w:t>ВКГТУ</w:t>
      </w:r>
    </w:p>
    <w:p w:rsidR="009344DA" w:rsidRPr="005A193D" w:rsidRDefault="009344DA" w:rsidP="005A193D">
      <w:pPr>
        <w:pStyle w:val="a5"/>
        <w:tabs>
          <w:tab w:val="right" w:pos="9355"/>
        </w:tabs>
        <w:jc w:val="both"/>
        <w:rPr>
          <w:sz w:val="24"/>
          <w:szCs w:val="24"/>
          <w:lang w:val="kk-KZ"/>
        </w:rPr>
      </w:pPr>
      <w:r w:rsidRPr="005A193D">
        <w:rPr>
          <w:sz w:val="24"/>
          <w:szCs w:val="24"/>
          <w:lang w:val="kk-KZ"/>
        </w:rPr>
        <w:t xml:space="preserve">ШҚМТУ </w:t>
      </w:r>
      <w:r w:rsidRPr="005A193D">
        <w:rPr>
          <w:sz w:val="24"/>
          <w:szCs w:val="24"/>
          <w:lang w:val="kk-KZ"/>
        </w:rPr>
        <w:tab/>
        <w:t>им. Д. Серикбаева</w:t>
      </w:r>
    </w:p>
    <w:p w:rsidR="009344DA" w:rsidRPr="005A193D" w:rsidRDefault="009344DA" w:rsidP="005A193D">
      <w:pPr>
        <w:pStyle w:val="a5"/>
        <w:jc w:val="left"/>
        <w:rPr>
          <w:sz w:val="24"/>
          <w:szCs w:val="24"/>
        </w:rPr>
      </w:pPr>
    </w:p>
    <w:p w:rsidR="009344DA" w:rsidRPr="005A193D" w:rsidRDefault="009344DA" w:rsidP="00351D70">
      <w:pPr>
        <w:spacing w:after="0" w:line="240" w:lineRule="auto"/>
        <w:ind w:left="6372" w:firstLine="708"/>
        <w:jc w:val="center"/>
        <w:rPr>
          <w:rFonts w:ascii="Times New Roman" w:hAnsi="Times New Roman"/>
          <w:sz w:val="24"/>
          <w:szCs w:val="24"/>
          <w:lang w:val="kk-KZ"/>
        </w:rPr>
      </w:pPr>
      <w:r w:rsidRPr="005A193D">
        <w:rPr>
          <w:rFonts w:ascii="Times New Roman" w:hAnsi="Times New Roman"/>
          <w:sz w:val="24"/>
          <w:szCs w:val="24"/>
          <w:lang w:val="kk-KZ"/>
        </w:rPr>
        <w:t>УТВЕРЖДАЮ</w:t>
      </w:r>
    </w:p>
    <w:p w:rsidR="009344DA" w:rsidRPr="00B5042D" w:rsidRDefault="009344DA" w:rsidP="00351D70">
      <w:pPr>
        <w:spacing w:after="0" w:line="240" w:lineRule="auto"/>
        <w:ind w:left="6372" w:firstLine="708"/>
        <w:jc w:val="center"/>
        <w:rPr>
          <w:rFonts w:ascii="Times New Roman" w:hAnsi="Times New Roman"/>
          <w:sz w:val="24"/>
          <w:szCs w:val="24"/>
          <w:lang w:val="kk-KZ"/>
        </w:rPr>
      </w:pPr>
      <w:r w:rsidRPr="005A193D">
        <w:rPr>
          <w:rFonts w:ascii="Times New Roman" w:hAnsi="Times New Roman"/>
          <w:sz w:val="24"/>
          <w:szCs w:val="24"/>
          <w:lang w:val="kk-KZ"/>
        </w:rPr>
        <w:t xml:space="preserve">декан </w:t>
      </w:r>
      <w:r w:rsidR="00FF046F">
        <w:rPr>
          <w:rFonts w:ascii="Times New Roman" w:hAnsi="Times New Roman"/>
          <w:sz w:val="24"/>
          <w:szCs w:val="24"/>
          <w:lang w:val="kk-KZ"/>
        </w:rPr>
        <w:t>ФНоЗ</w:t>
      </w:r>
    </w:p>
    <w:p w:rsidR="009344DA" w:rsidRPr="005A193D" w:rsidRDefault="009344DA" w:rsidP="005A193D">
      <w:pPr>
        <w:spacing w:after="0" w:line="240" w:lineRule="auto"/>
        <w:jc w:val="right"/>
        <w:rPr>
          <w:rFonts w:ascii="Times New Roman" w:hAnsi="Times New Roman"/>
          <w:sz w:val="24"/>
          <w:szCs w:val="24"/>
          <w:lang w:val="kk-KZ"/>
        </w:rPr>
      </w:pPr>
    </w:p>
    <w:p w:rsidR="009344DA" w:rsidRPr="005A193D" w:rsidRDefault="009344DA" w:rsidP="00351D70">
      <w:pPr>
        <w:spacing w:after="0" w:line="240" w:lineRule="auto"/>
        <w:ind w:left="5664" w:firstLine="708"/>
        <w:jc w:val="center"/>
        <w:rPr>
          <w:rFonts w:ascii="Times New Roman" w:hAnsi="Times New Roman"/>
          <w:sz w:val="24"/>
          <w:szCs w:val="24"/>
          <w:lang w:val="kk-KZ"/>
        </w:rPr>
      </w:pPr>
      <w:r>
        <w:rPr>
          <w:rFonts w:ascii="Times New Roman" w:hAnsi="Times New Roman"/>
          <w:sz w:val="24"/>
          <w:szCs w:val="24"/>
        </w:rPr>
        <w:t>_________</w:t>
      </w:r>
      <w:proofErr w:type="spellStart"/>
      <w:r w:rsidRPr="005A193D">
        <w:rPr>
          <w:rFonts w:ascii="Times New Roman" w:hAnsi="Times New Roman"/>
          <w:sz w:val="24"/>
          <w:szCs w:val="24"/>
        </w:rPr>
        <w:t>А.К.Адрышев</w:t>
      </w:r>
      <w:proofErr w:type="spellEnd"/>
      <w:r w:rsidRPr="005A193D">
        <w:rPr>
          <w:rFonts w:ascii="Times New Roman" w:hAnsi="Times New Roman"/>
          <w:sz w:val="24"/>
          <w:szCs w:val="24"/>
          <w:lang w:val="kk-KZ"/>
        </w:rPr>
        <w:t>.</w:t>
      </w:r>
    </w:p>
    <w:p w:rsidR="009344DA" w:rsidRPr="005A193D" w:rsidRDefault="009344DA" w:rsidP="005A193D">
      <w:pPr>
        <w:spacing w:after="0" w:line="240" w:lineRule="auto"/>
        <w:jc w:val="right"/>
        <w:rPr>
          <w:rFonts w:ascii="Times New Roman" w:hAnsi="Times New Roman"/>
          <w:sz w:val="24"/>
          <w:szCs w:val="24"/>
        </w:rPr>
      </w:pPr>
      <w:r w:rsidRPr="005A193D">
        <w:rPr>
          <w:rFonts w:ascii="Times New Roman" w:hAnsi="Times New Roman"/>
          <w:sz w:val="24"/>
          <w:szCs w:val="24"/>
        </w:rPr>
        <w:t>___________________201</w:t>
      </w:r>
      <w:r w:rsidR="00FF046F">
        <w:rPr>
          <w:rFonts w:ascii="Times New Roman" w:hAnsi="Times New Roman"/>
          <w:sz w:val="24"/>
          <w:szCs w:val="24"/>
        </w:rPr>
        <w:t>5</w:t>
      </w:r>
      <w:r w:rsidRPr="005A193D">
        <w:rPr>
          <w:rFonts w:ascii="Times New Roman" w:hAnsi="Times New Roman"/>
          <w:sz w:val="24"/>
          <w:szCs w:val="24"/>
        </w:rPr>
        <w:t xml:space="preserve"> г.</w:t>
      </w:r>
    </w:p>
    <w:p w:rsidR="009344DA" w:rsidRPr="005A193D" w:rsidRDefault="009344DA" w:rsidP="005A193D">
      <w:pPr>
        <w:spacing w:after="0" w:line="240" w:lineRule="auto"/>
        <w:jc w:val="center"/>
        <w:rPr>
          <w:rFonts w:ascii="Times New Roman" w:hAnsi="Times New Roman"/>
          <w:sz w:val="24"/>
          <w:szCs w:val="24"/>
          <w:lang w:val="ru-MO"/>
        </w:rPr>
      </w:pPr>
    </w:p>
    <w:p w:rsidR="009344DA" w:rsidRPr="005A193D" w:rsidRDefault="009344DA" w:rsidP="005A193D">
      <w:pPr>
        <w:spacing w:after="0" w:line="240" w:lineRule="auto"/>
        <w:jc w:val="center"/>
        <w:rPr>
          <w:rFonts w:ascii="Times New Roman" w:hAnsi="Times New Roman"/>
          <w:sz w:val="24"/>
          <w:szCs w:val="24"/>
          <w:lang w:val="ru-MO"/>
        </w:rPr>
      </w:pPr>
    </w:p>
    <w:p w:rsidR="009344DA" w:rsidRPr="005A193D" w:rsidRDefault="009344DA" w:rsidP="005A193D">
      <w:pPr>
        <w:spacing w:after="0" w:line="240" w:lineRule="auto"/>
        <w:jc w:val="center"/>
        <w:rPr>
          <w:rFonts w:ascii="Times New Roman" w:hAnsi="Times New Roman"/>
          <w:sz w:val="24"/>
          <w:szCs w:val="24"/>
          <w:lang w:val="ru-MO"/>
        </w:rPr>
      </w:pPr>
    </w:p>
    <w:p w:rsidR="009344DA" w:rsidRPr="005A193D" w:rsidRDefault="009344DA" w:rsidP="005A193D">
      <w:pPr>
        <w:spacing w:after="0" w:line="240" w:lineRule="auto"/>
        <w:rPr>
          <w:rFonts w:ascii="Times New Roman" w:hAnsi="Times New Roman"/>
          <w:sz w:val="24"/>
          <w:szCs w:val="24"/>
        </w:rPr>
      </w:pPr>
    </w:p>
    <w:p w:rsidR="009344DA" w:rsidRPr="005A193D" w:rsidRDefault="009344DA" w:rsidP="005A193D">
      <w:pPr>
        <w:pStyle w:val="4"/>
        <w:rPr>
          <w:rFonts w:ascii="Times New Roman" w:hAnsi="Times New Roman" w:cs="Times New Roman"/>
          <w:caps/>
          <w:sz w:val="24"/>
          <w:szCs w:val="24"/>
          <w:lang w:val="kk-KZ"/>
        </w:rPr>
      </w:pPr>
      <w:r>
        <w:rPr>
          <w:rFonts w:ascii="Times New Roman" w:hAnsi="Times New Roman" w:cs="Times New Roman"/>
          <w:caps/>
          <w:sz w:val="24"/>
          <w:szCs w:val="24"/>
        </w:rPr>
        <w:t>Кристаллография и минералогия</w:t>
      </w:r>
    </w:p>
    <w:p w:rsidR="00BC6FE5" w:rsidRPr="00BC6FE5" w:rsidRDefault="00BC6FE5" w:rsidP="008D01C0">
      <w:pPr>
        <w:jc w:val="center"/>
        <w:rPr>
          <w:rFonts w:ascii="Times New Roman" w:hAnsi="Times New Roman"/>
          <w:sz w:val="24"/>
          <w:szCs w:val="24"/>
          <w:lang w:val="kk-KZ"/>
        </w:rPr>
      </w:pPr>
      <w:r w:rsidRPr="00BC6FE5">
        <w:rPr>
          <w:rFonts w:ascii="Times New Roman" w:hAnsi="Times New Roman"/>
          <w:sz w:val="24"/>
          <w:szCs w:val="24"/>
          <w:lang w:val="kk-KZ"/>
        </w:rPr>
        <w:t>Жұмыс модульдік оқу бағдарламасы және силлабус</w:t>
      </w:r>
    </w:p>
    <w:p w:rsidR="009344DA" w:rsidRPr="00BC6FE5" w:rsidRDefault="009344DA" w:rsidP="005A193D">
      <w:pPr>
        <w:spacing w:after="0" w:line="240" w:lineRule="auto"/>
        <w:rPr>
          <w:rFonts w:ascii="Times New Roman" w:hAnsi="Times New Roman"/>
          <w:sz w:val="24"/>
          <w:szCs w:val="24"/>
          <w:lang w:val="kk-KZ"/>
        </w:rPr>
      </w:pPr>
    </w:p>
    <w:p w:rsidR="009344DA" w:rsidRPr="005A193D" w:rsidRDefault="009344DA" w:rsidP="005A193D">
      <w:pPr>
        <w:spacing w:after="0" w:line="240" w:lineRule="auto"/>
        <w:jc w:val="center"/>
        <w:rPr>
          <w:rFonts w:ascii="Times New Roman" w:hAnsi="Times New Roman"/>
          <w:caps/>
          <w:sz w:val="24"/>
          <w:szCs w:val="24"/>
        </w:rPr>
      </w:pPr>
      <w:r>
        <w:rPr>
          <w:rFonts w:ascii="Times New Roman" w:hAnsi="Times New Roman"/>
          <w:caps/>
          <w:sz w:val="24"/>
          <w:szCs w:val="24"/>
        </w:rPr>
        <w:t xml:space="preserve">Кристаллография и </w:t>
      </w:r>
      <w:r w:rsidRPr="005A193D">
        <w:rPr>
          <w:rFonts w:ascii="Times New Roman" w:hAnsi="Times New Roman"/>
          <w:caps/>
          <w:sz w:val="24"/>
          <w:szCs w:val="24"/>
        </w:rPr>
        <w:t>МИНЕРАЛОГИЯ</w:t>
      </w:r>
    </w:p>
    <w:p w:rsidR="00BC6FE5" w:rsidRDefault="00BC6FE5" w:rsidP="00FF046F">
      <w:pPr>
        <w:jc w:val="center"/>
        <w:rPr>
          <w:rFonts w:ascii="Times New Roman" w:hAnsi="Times New Roman"/>
          <w:sz w:val="24"/>
          <w:szCs w:val="24"/>
        </w:rPr>
      </w:pPr>
      <w:r w:rsidRPr="00BC6FE5">
        <w:rPr>
          <w:rFonts w:ascii="Times New Roman" w:hAnsi="Times New Roman"/>
          <w:sz w:val="24"/>
          <w:szCs w:val="24"/>
        </w:rPr>
        <w:t xml:space="preserve">Рабочая модульная учебная программа и </w:t>
      </w:r>
      <w:proofErr w:type="spellStart"/>
      <w:r w:rsidRPr="00BC6FE5">
        <w:rPr>
          <w:rFonts w:ascii="Times New Roman" w:hAnsi="Times New Roman"/>
          <w:sz w:val="24"/>
          <w:szCs w:val="24"/>
        </w:rPr>
        <w:t>силлабус</w:t>
      </w:r>
      <w:proofErr w:type="spellEnd"/>
    </w:p>
    <w:p w:rsidR="00FF046F" w:rsidRDefault="00FF046F" w:rsidP="00FF046F">
      <w:pPr>
        <w:jc w:val="center"/>
        <w:rPr>
          <w:rFonts w:ascii="Times New Roman" w:hAnsi="Times New Roman"/>
          <w:sz w:val="24"/>
          <w:szCs w:val="24"/>
        </w:rPr>
      </w:pPr>
    </w:p>
    <w:p w:rsidR="00FF046F" w:rsidRPr="00BC6FE5" w:rsidRDefault="00FF046F" w:rsidP="00FF046F">
      <w:pPr>
        <w:jc w:val="center"/>
        <w:rPr>
          <w:rFonts w:ascii="Times New Roman" w:hAnsi="Times New Roman"/>
          <w:sz w:val="24"/>
          <w:szCs w:val="24"/>
        </w:rPr>
      </w:pPr>
    </w:p>
    <w:p w:rsidR="00BC6FE5" w:rsidRDefault="00BC6FE5" w:rsidP="00FF046F">
      <w:pPr>
        <w:spacing w:after="0" w:line="240" w:lineRule="auto"/>
        <w:rPr>
          <w:rFonts w:ascii="Times New Roman" w:hAnsi="Times New Roman"/>
          <w:color w:val="000000"/>
          <w:sz w:val="24"/>
          <w:szCs w:val="24"/>
        </w:rPr>
      </w:pPr>
      <w:r w:rsidRPr="00BC6FE5">
        <w:rPr>
          <w:rFonts w:ascii="Times New Roman" w:hAnsi="Times New Roman"/>
          <w:sz w:val="24"/>
          <w:szCs w:val="24"/>
          <w:lang w:val="kk-KZ"/>
        </w:rPr>
        <w:t xml:space="preserve">Специальность: </w:t>
      </w:r>
      <w:r w:rsidRPr="00BC6FE5">
        <w:rPr>
          <w:rFonts w:ascii="Times New Roman" w:hAnsi="Times New Roman"/>
          <w:color w:val="000000"/>
          <w:sz w:val="24"/>
          <w:szCs w:val="24"/>
        </w:rPr>
        <w:t>5В070600-Геология и разведка МПИ</w:t>
      </w:r>
    </w:p>
    <w:p w:rsidR="00FF046F" w:rsidRDefault="00FF046F" w:rsidP="00BC6FE5">
      <w:pPr>
        <w:spacing w:after="0" w:line="240" w:lineRule="auto"/>
        <w:ind w:firstLine="709"/>
        <w:rPr>
          <w:rFonts w:ascii="Times New Roman" w:hAnsi="Times New Roman"/>
          <w:color w:val="000000"/>
          <w:sz w:val="24"/>
          <w:szCs w:val="24"/>
        </w:rPr>
      </w:pPr>
    </w:p>
    <w:p w:rsidR="00BC6FE5" w:rsidRPr="00BC6FE5" w:rsidRDefault="00BC6FE5" w:rsidP="00FF046F">
      <w:pPr>
        <w:spacing w:after="0" w:line="240" w:lineRule="auto"/>
        <w:rPr>
          <w:rFonts w:ascii="Times New Roman" w:hAnsi="Times New Roman"/>
          <w:sz w:val="24"/>
          <w:szCs w:val="24"/>
        </w:rPr>
      </w:pPr>
      <w:r w:rsidRPr="00BC6FE5">
        <w:rPr>
          <w:rFonts w:ascii="Times New Roman" w:hAnsi="Times New Roman"/>
          <w:sz w:val="24"/>
          <w:szCs w:val="24"/>
        </w:rPr>
        <w:t>Количество кредитов дисциплины: 3 кредита</w:t>
      </w:r>
    </w:p>
    <w:p w:rsidR="009344DA" w:rsidRPr="005A193D" w:rsidRDefault="009344DA" w:rsidP="005A193D">
      <w:pPr>
        <w:spacing w:after="0" w:line="240" w:lineRule="auto"/>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color w:val="000000"/>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center"/>
        <w:rPr>
          <w:rFonts w:ascii="Times New Roman" w:hAnsi="Times New Roman"/>
          <w:sz w:val="24"/>
          <w:szCs w:val="24"/>
          <w:lang w:val="ru-MO"/>
        </w:rPr>
      </w:pPr>
    </w:p>
    <w:p w:rsidR="009344DA" w:rsidRPr="005A193D" w:rsidRDefault="009344DA" w:rsidP="005A193D">
      <w:pPr>
        <w:spacing w:after="0" w:line="240" w:lineRule="auto"/>
        <w:jc w:val="center"/>
        <w:rPr>
          <w:rFonts w:ascii="Times New Roman" w:hAnsi="Times New Roman"/>
          <w:sz w:val="24"/>
          <w:szCs w:val="24"/>
          <w:lang w:val="ru-MO"/>
        </w:rPr>
      </w:pPr>
    </w:p>
    <w:p w:rsidR="009344DA" w:rsidRDefault="009344DA"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BC6FE5" w:rsidRDefault="00BC6FE5" w:rsidP="005A193D">
      <w:pPr>
        <w:spacing w:after="0" w:line="240" w:lineRule="auto"/>
        <w:jc w:val="center"/>
        <w:rPr>
          <w:rFonts w:ascii="Times New Roman" w:hAnsi="Times New Roman"/>
          <w:sz w:val="24"/>
          <w:szCs w:val="24"/>
          <w:lang w:val="ru-MO"/>
        </w:rPr>
      </w:pPr>
    </w:p>
    <w:p w:rsidR="00FF046F" w:rsidRDefault="00FF046F" w:rsidP="005A193D">
      <w:pPr>
        <w:spacing w:after="0" w:line="240" w:lineRule="auto"/>
        <w:jc w:val="center"/>
        <w:rPr>
          <w:rFonts w:ascii="Times New Roman" w:hAnsi="Times New Roman"/>
          <w:sz w:val="24"/>
          <w:szCs w:val="24"/>
          <w:lang w:val="ru-MO"/>
        </w:rPr>
      </w:pPr>
    </w:p>
    <w:p w:rsidR="00FF046F" w:rsidRDefault="00FF046F" w:rsidP="005A193D">
      <w:pPr>
        <w:spacing w:after="0" w:line="240" w:lineRule="auto"/>
        <w:jc w:val="center"/>
        <w:rPr>
          <w:rFonts w:ascii="Times New Roman" w:hAnsi="Times New Roman"/>
          <w:sz w:val="24"/>
          <w:szCs w:val="24"/>
          <w:lang w:val="ru-MO"/>
        </w:rPr>
      </w:pPr>
    </w:p>
    <w:p w:rsidR="00FF046F" w:rsidRPr="005A193D" w:rsidRDefault="00FF046F" w:rsidP="005A193D">
      <w:pPr>
        <w:spacing w:after="0" w:line="240" w:lineRule="auto"/>
        <w:jc w:val="center"/>
        <w:rPr>
          <w:rFonts w:ascii="Times New Roman" w:hAnsi="Times New Roman"/>
          <w:sz w:val="24"/>
          <w:szCs w:val="24"/>
          <w:lang w:val="ru-MO"/>
        </w:rPr>
      </w:pPr>
    </w:p>
    <w:p w:rsidR="009344DA" w:rsidRPr="005A193D" w:rsidRDefault="009344DA" w:rsidP="005A193D">
      <w:pPr>
        <w:spacing w:after="0" w:line="240" w:lineRule="auto"/>
        <w:jc w:val="center"/>
        <w:rPr>
          <w:rFonts w:ascii="Times New Roman" w:hAnsi="Times New Roman"/>
          <w:sz w:val="24"/>
          <w:szCs w:val="24"/>
          <w:lang w:val="ru-MO"/>
        </w:rPr>
      </w:pPr>
      <w:proofErr w:type="spellStart"/>
      <w:r w:rsidRPr="005A193D">
        <w:rPr>
          <w:rFonts w:ascii="Times New Roman" w:hAnsi="Times New Roman"/>
          <w:sz w:val="24"/>
          <w:szCs w:val="24"/>
          <w:lang w:val="ru-MO"/>
        </w:rPr>
        <w:t>Өскемен</w:t>
      </w:r>
      <w:proofErr w:type="spellEnd"/>
    </w:p>
    <w:p w:rsidR="009344DA" w:rsidRPr="005A193D" w:rsidRDefault="009344DA" w:rsidP="005A193D">
      <w:pPr>
        <w:spacing w:after="0" w:line="240" w:lineRule="auto"/>
        <w:jc w:val="center"/>
        <w:rPr>
          <w:rFonts w:ascii="Times New Roman" w:hAnsi="Times New Roman"/>
          <w:sz w:val="24"/>
          <w:szCs w:val="24"/>
          <w:lang w:val="ru-MO"/>
        </w:rPr>
      </w:pPr>
      <w:r w:rsidRPr="005A193D">
        <w:rPr>
          <w:rFonts w:ascii="Times New Roman" w:hAnsi="Times New Roman"/>
          <w:sz w:val="24"/>
          <w:szCs w:val="24"/>
          <w:lang w:val="ru-MO"/>
        </w:rPr>
        <w:t>Усть-Каменогорск</w:t>
      </w:r>
    </w:p>
    <w:p w:rsidR="009344DA" w:rsidRPr="005A193D" w:rsidRDefault="009344DA" w:rsidP="005A193D">
      <w:pPr>
        <w:spacing w:after="0" w:line="240" w:lineRule="auto"/>
        <w:jc w:val="center"/>
        <w:rPr>
          <w:rFonts w:ascii="Times New Roman" w:hAnsi="Times New Roman"/>
          <w:sz w:val="24"/>
          <w:szCs w:val="24"/>
          <w:lang w:val="ru-MO"/>
        </w:rPr>
      </w:pPr>
      <w:r w:rsidRPr="005A193D">
        <w:rPr>
          <w:rFonts w:ascii="Times New Roman" w:hAnsi="Times New Roman"/>
          <w:sz w:val="24"/>
          <w:szCs w:val="24"/>
          <w:lang w:val="ru-MO"/>
        </w:rPr>
        <w:t>201</w:t>
      </w:r>
      <w:r w:rsidR="00FF046F">
        <w:rPr>
          <w:rFonts w:ascii="Times New Roman" w:hAnsi="Times New Roman"/>
          <w:sz w:val="24"/>
          <w:szCs w:val="24"/>
          <w:lang w:val="ru-MO"/>
        </w:rPr>
        <w:t>5</w:t>
      </w:r>
    </w:p>
    <w:p w:rsidR="009344DA" w:rsidRDefault="009344DA" w:rsidP="005A193D">
      <w:pPr>
        <w:spacing w:after="0" w:line="240" w:lineRule="auto"/>
        <w:jc w:val="center"/>
        <w:rPr>
          <w:rFonts w:ascii="Times New Roman" w:hAnsi="Times New Roman"/>
          <w:sz w:val="24"/>
          <w:szCs w:val="24"/>
          <w:lang w:val="ru-MO"/>
        </w:rPr>
      </w:pPr>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lang w:val="ru-MO"/>
        </w:rPr>
        <w:lastRenderedPageBreak/>
        <w:t xml:space="preserve">Рабочая модульная учебная программа и </w:t>
      </w:r>
      <w:proofErr w:type="spellStart"/>
      <w:r w:rsidRPr="00BC6FE5">
        <w:rPr>
          <w:rFonts w:ascii="Times New Roman" w:hAnsi="Times New Roman"/>
          <w:sz w:val="24"/>
          <w:szCs w:val="24"/>
          <w:lang w:val="ru-MO"/>
        </w:rPr>
        <w:t>силлабус</w:t>
      </w:r>
      <w:proofErr w:type="spellEnd"/>
      <w:r w:rsidRPr="00BC6FE5">
        <w:rPr>
          <w:rFonts w:ascii="Times New Roman" w:hAnsi="Times New Roman"/>
          <w:b/>
          <w:sz w:val="24"/>
          <w:szCs w:val="24"/>
          <w:lang w:val="ru-MO"/>
        </w:rPr>
        <w:t xml:space="preserve"> </w:t>
      </w:r>
      <w:r w:rsidRPr="00BC6FE5">
        <w:rPr>
          <w:rFonts w:ascii="Times New Roman" w:hAnsi="Times New Roman"/>
          <w:sz w:val="24"/>
          <w:szCs w:val="24"/>
          <w:lang w:val="ru-MO"/>
        </w:rPr>
        <w:t>разработаны</w:t>
      </w:r>
      <w:r w:rsidRPr="00BC6FE5">
        <w:rPr>
          <w:rFonts w:ascii="Times New Roman" w:hAnsi="Times New Roman"/>
          <w:sz w:val="24"/>
          <w:szCs w:val="24"/>
        </w:rPr>
        <w:t xml:space="preserve"> на кафедре «</w:t>
      </w:r>
      <w:r w:rsidRPr="00BC6FE5">
        <w:rPr>
          <w:rFonts w:ascii="Times New Roman" w:hAnsi="Times New Roman"/>
          <w:sz w:val="24"/>
          <w:szCs w:val="24"/>
          <w:u w:val="single"/>
        </w:rPr>
        <w:t>Геология и горное дело</w:t>
      </w:r>
      <w:r w:rsidRPr="00BC6FE5">
        <w:rPr>
          <w:rFonts w:ascii="Times New Roman" w:hAnsi="Times New Roman"/>
          <w:sz w:val="24"/>
          <w:szCs w:val="24"/>
        </w:rPr>
        <w:t>» на основании рабочего учебного плана, Каталога элективных дисциплин, Типовой учебной программы и модульной образовательной программы специальности.</w:t>
      </w: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rPr>
        <w:t>Одобрено учебно-методическим советом факультета науки о Земле</w:t>
      </w:r>
    </w:p>
    <w:p w:rsidR="00BC6FE5" w:rsidRPr="00BC6FE5" w:rsidRDefault="00BC6FE5" w:rsidP="00BC6FE5">
      <w:pPr>
        <w:ind w:firstLine="709"/>
        <w:jc w:val="both"/>
        <w:rPr>
          <w:rFonts w:ascii="Times New Roman" w:hAnsi="Times New Roman"/>
          <w:sz w:val="24"/>
          <w:szCs w:val="24"/>
        </w:rPr>
      </w:pPr>
    </w:p>
    <w:p w:rsidR="00BC6FE5" w:rsidRPr="00BC6FE5" w:rsidRDefault="00BC6FE5" w:rsidP="00BC6FE5">
      <w:pPr>
        <w:tabs>
          <w:tab w:val="left" w:pos="7088"/>
        </w:tabs>
        <w:ind w:firstLine="709"/>
        <w:jc w:val="both"/>
        <w:rPr>
          <w:rFonts w:ascii="Times New Roman" w:hAnsi="Times New Roman"/>
          <w:sz w:val="24"/>
          <w:szCs w:val="24"/>
        </w:rPr>
      </w:pPr>
      <w:r w:rsidRPr="00BC6FE5">
        <w:rPr>
          <w:rFonts w:ascii="Times New Roman" w:hAnsi="Times New Roman"/>
          <w:sz w:val="24"/>
          <w:szCs w:val="24"/>
        </w:rPr>
        <w:t>Председатель</w:t>
      </w:r>
      <w:r w:rsidRPr="00BC6FE5">
        <w:rPr>
          <w:rFonts w:ascii="Times New Roman" w:hAnsi="Times New Roman"/>
          <w:sz w:val="24"/>
          <w:szCs w:val="24"/>
        </w:rPr>
        <w:tab/>
      </w:r>
      <w:r w:rsidRPr="00BC6FE5">
        <w:rPr>
          <w:rFonts w:ascii="Times New Roman" w:hAnsi="Times New Roman"/>
          <w:sz w:val="24"/>
          <w:szCs w:val="24"/>
        </w:rPr>
        <w:tab/>
      </w:r>
      <w:proofErr w:type="spellStart"/>
      <w:r w:rsidR="00612EBB">
        <w:rPr>
          <w:rFonts w:ascii="Times New Roman" w:hAnsi="Times New Roman"/>
          <w:sz w:val="24"/>
          <w:szCs w:val="24"/>
        </w:rPr>
        <w:t>М.Кокаева</w:t>
      </w:r>
      <w:proofErr w:type="spellEnd"/>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rPr>
        <w:t>Протокол №____ от ____________________</w:t>
      </w:r>
      <w:proofErr w:type="gramStart"/>
      <w:r w:rsidRPr="00BC6FE5">
        <w:rPr>
          <w:rFonts w:ascii="Times New Roman" w:hAnsi="Times New Roman"/>
          <w:sz w:val="24"/>
          <w:szCs w:val="24"/>
        </w:rPr>
        <w:t>г</w:t>
      </w:r>
      <w:proofErr w:type="gramEnd"/>
      <w:r w:rsidRPr="00BC6FE5">
        <w:rPr>
          <w:rFonts w:ascii="Times New Roman" w:hAnsi="Times New Roman"/>
          <w:sz w:val="24"/>
          <w:szCs w:val="24"/>
        </w:rPr>
        <w:t>.</w:t>
      </w:r>
    </w:p>
    <w:p w:rsidR="00BC6FE5" w:rsidRPr="00BC6FE5" w:rsidRDefault="00BC6FE5" w:rsidP="00BC6FE5">
      <w:pPr>
        <w:ind w:firstLine="709"/>
        <w:jc w:val="both"/>
        <w:rPr>
          <w:rFonts w:ascii="Times New Roman" w:hAnsi="Times New Roman"/>
          <w:sz w:val="24"/>
          <w:szCs w:val="24"/>
        </w:rPr>
      </w:pPr>
    </w:p>
    <w:p w:rsidR="00BC6FE5" w:rsidRPr="00BC6FE5" w:rsidRDefault="00BC6FE5" w:rsidP="00BC6FE5">
      <w:pPr>
        <w:ind w:firstLine="709"/>
        <w:jc w:val="both"/>
        <w:rPr>
          <w:rFonts w:ascii="Times New Roman" w:hAnsi="Times New Roman"/>
          <w:sz w:val="24"/>
          <w:szCs w:val="24"/>
        </w:rPr>
      </w:pPr>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rPr>
        <w:t>Обсуждено на заседании кафедры «Геология и горное дело»</w:t>
      </w:r>
    </w:p>
    <w:p w:rsidR="00BC6FE5" w:rsidRPr="00BC6FE5" w:rsidRDefault="00BC6FE5" w:rsidP="00BC6FE5">
      <w:pPr>
        <w:tabs>
          <w:tab w:val="left" w:pos="7088"/>
        </w:tabs>
        <w:ind w:firstLine="709"/>
        <w:jc w:val="both"/>
        <w:rPr>
          <w:rFonts w:ascii="Times New Roman" w:hAnsi="Times New Roman"/>
          <w:sz w:val="24"/>
          <w:szCs w:val="24"/>
        </w:rPr>
      </w:pPr>
      <w:r w:rsidRPr="00BC6FE5">
        <w:rPr>
          <w:rFonts w:ascii="Times New Roman" w:hAnsi="Times New Roman"/>
          <w:sz w:val="24"/>
          <w:szCs w:val="24"/>
        </w:rPr>
        <w:t xml:space="preserve">Зав. кафедрой </w:t>
      </w:r>
      <w:r w:rsidRPr="00BC6FE5">
        <w:rPr>
          <w:rFonts w:ascii="Times New Roman" w:hAnsi="Times New Roman"/>
          <w:sz w:val="24"/>
          <w:szCs w:val="24"/>
        </w:rPr>
        <w:tab/>
      </w:r>
      <w:r w:rsidRPr="00BC6FE5">
        <w:rPr>
          <w:rFonts w:ascii="Times New Roman" w:hAnsi="Times New Roman"/>
          <w:sz w:val="24"/>
          <w:szCs w:val="24"/>
        </w:rPr>
        <w:tab/>
        <w:t xml:space="preserve">Г. </w:t>
      </w:r>
      <w:proofErr w:type="spellStart"/>
      <w:r w:rsidRPr="00BC6FE5">
        <w:rPr>
          <w:rFonts w:ascii="Times New Roman" w:hAnsi="Times New Roman"/>
          <w:sz w:val="24"/>
          <w:szCs w:val="24"/>
        </w:rPr>
        <w:t>Нуршайыкова</w:t>
      </w:r>
      <w:proofErr w:type="spellEnd"/>
    </w:p>
    <w:p w:rsidR="00BC6FE5" w:rsidRPr="00BC6FE5" w:rsidRDefault="00BC6FE5" w:rsidP="00BC6FE5">
      <w:pPr>
        <w:ind w:firstLine="709"/>
        <w:jc w:val="both"/>
        <w:rPr>
          <w:rFonts w:ascii="Times New Roman" w:hAnsi="Times New Roman"/>
          <w:sz w:val="24"/>
          <w:szCs w:val="24"/>
        </w:rPr>
      </w:pPr>
      <w:r w:rsidRPr="00BC6FE5">
        <w:rPr>
          <w:rFonts w:ascii="Times New Roman" w:hAnsi="Times New Roman"/>
          <w:sz w:val="24"/>
          <w:szCs w:val="24"/>
        </w:rPr>
        <w:t>Протокол №____ от ____________________</w:t>
      </w:r>
      <w:proofErr w:type="gramStart"/>
      <w:r w:rsidRPr="00BC6FE5">
        <w:rPr>
          <w:rFonts w:ascii="Times New Roman" w:hAnsi="Times New Roman"/>
          <w:sz w:val="24"/>
          <w:szCs w:val="24"/>
        </w:rPr>
        <w:t>г</w:t>
      </w:r>
      <w:proofErr w:type="gramEnd"/>
      <w:r w:rsidRPr="00BC6FE5">
        <w:rPr>
          <w:rFonts w:ascii="Times New Roman" w:hAnsi="Times New Roman"/>
          <w:sz w:val="24"/>
          <w:szCs w:val="24"/>
        </w:rPr>
        <w:t>.</w:t>
      </w:r>
    </w:p>
    <w:p w:rsidR="00BC6FE5" w:rsidRPr="00BC6FE5" w:rsidRDefault="00BC6FE5" w:rsidP="00BC6FE5">
      <w:pPr>
        <w:ind w:firstLine="709"/>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Разработал</w:t>
      </w: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tabs>
          <w:tab w:val="left" w:pos="7088"/>
        </w:tabs>
        <w:spacing w:after="0" w:line="240" w:lineRule="auto"/>
        <w:jc w:val="both"/>
        <w:rPr>
          <w:rFonts w:ascii="Times New Roman" w:hAnsi="Times New Roman"/>
          <w:sz w:val="24"/>
          <w:szCs w:val="24"/>
        </w:rPr>
      </w:pPr>
      <w:r>
        <w:rPr>
          <w:rFonts w:ascii="Times New Roman" w:hAnsi="Times New Roman"/>
          <w:sz w:val="24"/>
          <w:szCs w:val="24"/>
        </w:rPr>
        <w:t>Д</w:t>
      </w:r>
      <w:r w:rsidRPr="005A193D">
        <w:rPr>
          <w:rFonts w:ascii="Times New Roman" w:hAnsi="Times New Roman"/>
          <w:sz w:val="24"/>
          <w:szCs w:val="24"/>
        </w:rPr>
        <w:t xml:space="preserve">оцент </w:t>
      </w:r>
      <w:r w:rsidRPr="005A193D">
        <w:rPr>
          <w:rFonts w:ascii="Times New Roman" w:hAnsi="Times New Roman"/>
          <w:sz w:val="24"/>
          <w:szCs w:val="24"/>
        </w:rPr>
        <w:tab/>
      </w:r>
      <w:proofErr w:type="spellStart"/>
      <w:r w:rsidRPr="005A193D">
        <w:rPr>
          <w:rFonts w:ascii="Times New Roman" w:hAnsi="Times New Roman"/>
          <w:sz w:val="24"/>
          <w:szCs w:val="24"/>
        </w:rPr>
        <w:t>З.Черненко</w:t>
      </w:r>
      <w:proofErr w:type="spellEnd"/>
      <w:r w:rsidRPr="005A193D">
        <w:rPr>
          <w:rFonts w:ascii="Times New Roman" w:hAnsi="Times New Roman"/>
          <w:sz w:val="24"/>
          <w:szCs w:val="24"/>
        </w:rPr>
        <w:tab/>
      </w: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spacing w:after="0" w:line="240" w:lineRule="auto"/>
        <w:jc w:val="both"/>
        <w:rPr>
          <w:rFonts w:ascii="Times New Roman" w:hAnsi="Times New Roman"/>
          <w:sz w:val="24"/>
          <w:szCs w:val="24"/>
        </w:rPr>
      </w:pPr>
    </w:p>
    <w:p w:rsidR="009344DA" w:rsidRPr="005A193D" w:rsidRDefault="009344DA" w:rsidP="005A193D">
      <w:pPr>
        <w:tabs>
          <w:tab w:val="left" w:pos="7088"/>
        </w:tabs>
        <w:spacing w:after="0" w:line="240" w:lineRule="auto"/>
        <w:rPr>
          <w:rFonts w:ascii="Times New Roman" w:hAnsi="Times New Roman"/>
          <w:sz w:val="24"/>
          <w:szCs w:val="24"/>
        </w:rPr>
      </w:pPr>
    </w:p>
    <w:p w:rsidR="009344DA" w:rsidRPr="005A193D" w:rsidRDefault="009344DA" w:rsidP="005A193D">
      <w:pPr>
        <w:tabs>
          <w:tab w:val="left" w:pos="7088"/>
        </w:tabs>
        <w:spacing w:after="0" w:line="240" w:lineRule="auto"/>
        <w:rPr>
          <w:rFonts w:ascii="Times New Roman" w:hAnsi="Times New Roman"/>
          <w:sz w:val="24"/>
          <w:szCs w:val="24"/>
        </w:rPr>
      </w:pPr>
    </w:p>
    <w:p w:rsidR="00BC6FE5" w:rsidRPr="00BC6FE5" w:rsidRDefault="00CF54F0" w:rsidP="00BC6FE5">
      <w:pPr>
        <w:tabs>
          <w:tab w:val="left" w:pos="7088"/>
        </w:tabs>
        <w:ind w:firstLine="709"/>
        <w:rPr>
          <w:rFonts w:ascii="Times New Roman" w:hAnsi="Times New Roman"/>
          <w:sz w:val="24"/>
          <w:szCs w:val="24"/>
        </w:rPr>
      </w:pPr>
      <w:proofErr w:type="spellStart"/>
      <w:r>
        <w:rPr>
          <w:rFonts w:ascii="Times New Roman" w:hAnsi="Times New Roman"/>
          <w:sz w:val="24"/>
          <w:szCs w:val="24"/>
        </w:rPr>
        <w:t>Нормоконтролер</w:t>
      </w:r>
      <w:proofErr w:type="spellEnd"/>
      <w:r>
        <w:rPr>
          <w:rFonts w:ascii="Times New Roman" w:hAnsi="Times New Roman"/>
          <w:sz w:val="24"/>
          <w:szCs w:val="24"/>
        </w:rPr>
        <w:tab/>
      </w:r>
      <w:proofErr w:type="spellStart"/>
      <w:r w:rsidR="00BC6FE5" w:rsidRPr="00BC6FE5">
        <w:rPr>
          <w:rFonts w:ascii="Times New Roman" w:hAnsi="Times New Roman"/>
          <w:sz w:val="24"/>
          <w:szCs w:val="24"/>
        </w:rPr>
        <w:t>Т.Тютюнькова</w:t>
      </w:r>
      <w:proofErr w:type="spellEnd"/>
    </w:p>
    <w:p w:rsidR="009344DA" w:rsidRPr="005A193D" w:rsidRDefault="009344DA" w:rsidP="005A193D">
      <w:pPr>
        <w:tabs>
          <w:tab w:val="left" w:pos="7088"/>
        </w:tabs>
        <w:spacing w:after="0" w:line="240" w:lineRule="auto"/>
        <w:rPr>
          <w:rFonts w:ascii="Times New Roman" w:hAnsi="Times New Roman"/>
          <w:sz w:val="24"/>
          <w:szCs w:val="24"/>
        </w:rPr>
      </w:pPr>
    </w:p>
    <w:p w:rsidR="009344DA" w:rsidRPr="005A193D" w:rsidRDefault="009344DA" w:rsidP="005A193D">
      <w:pPr>
        <w:tabs>
          <w:tab w:val="left" w:pos="7088"/>
        </w:tabs>
        <w:spacing w:after="0" w:line="240" w:lineRule="auto"/>
        <w:rPr>
          <w:rFonts w:ascii="Times New Roman" w:hAnsi="Times New Roman"/>
          <w:sz w:val="24"/>
          <w:szCs w:val="24"/>
        </w:rPr>
      </w:pPr>
    </w:p>
    <w:p w:rsidR="009344DA" w:rsidRDefault="009344DA" w:rsidP="005A193D">
      <w:pPr>
        <w:spacing w:after="0" w:line="240" w:lineRule="auto"/>
        <w:jc w:val="center"/>
        <w:rPr>
          <w:rFonts w:ascii="Times New Roman" w:hAnsi="Times New Roman"/>
          <w:sz w:val="24"/>
          <w:szCs w:val="24"/>
        </w:rPr>
      </w:pPr>
    </w:p>
    <w:p w:rsidR="009344DA" w:rsidRPr="005A193D" w:rsidRDefault="009344DA" w:rsidP="005A193D">
      <w:pPr>
        <w:spacing w:after="0" w:line="240" w:lineRule="auto"/>
        <w:ind w:firstLine="540"/>
        <w:jc w:val="center"/>
        <w:rPr>
          <w:rFonts w:ascii="Times New Roman" w:hAnsi="Times New Roman"/>
          <w:sz w:val="24"/>
          <w:szCs w:val="24"/>
        </w:rPr>
      </w:pPr>
      <w:r w:rsidRPr="005A193D">
        <w:rPr>
          <w:rFonts w:ascii="Times New Roman" w:hAnsi="Times New Roman"/>
          <w:sz w:val="24"/>
          <w:szCs w:val="24"/>
        </w:rPr>
        <w:lastRenderedPageBreak/>
        <w:t>1. ХАРАКТЕРИСТИКА ДИСЦИПЛИНЫ, ЕЕ МЕСТО В УЧЕБНОМ ПРОЦЕССЕ</w:t>
      </w:r>
    </w:p>
    <w:p w:rsidR="009344DA" w:rsidRPr="005A193D" w:rsidRDefault="009344DA" w:rsidP="005A193D">
      <w:pPr>
        <w:spacing w:after="0" w:line="240" w:lineRule="auto"/>
        <w:ind w:firstLine="540"/>
        <w:jc w:val="center"/>
        <w:rPr>
          <w:rFonts w:ascii="Times New Roman" w:hAnsi="Times New Roman"/>
          <w:sz w:val="24"/>
          <w:szCs w:val="24"/>
        </w:rPr>
      </w:pPr>
    </w:p>
    <w:p w:rsidR="009344DA" w:rsidRPr="005A193D" w:rsidRDefault="000B5A6E" w:rsidP="005A193D">
      <w:pPr>
        <w:pStyle w:val="Style2"/>
        <w:widowControl/>
        <w:numPr>
          <w:ilvl w:val="1"/>
          <w:numId w:val="5"/>
        </w:numPr>
        <w:spacing w:line="240" w:lineRule="auto"/>
        <w:ind w:left="0"/>
        <w:jc w:val="center"/>
        <w:rPr>
          <w:b/>
        </w:rPr>
      </w:pPr>
      <w:r>
        <w:rPr>
          <w:b/>
        </w:rPr>
        <w:t>Краткое содержание</w:t>
      </w:r>
      <w:r w:rsidR="009344DA" w:rsidRPr="005A193D">
        <w:rPr>
          <w:b/>
        </w:rPr>
        <w:t xml:space="preserve"> изучаемой дисциплины</w:t>
      </w:r>
    </w:p>
    <w:p w:rsidR="009344DA" w:rsidRPr="005A193D" w:rsidRDefault="009344DA" w:rsidP="005A193D">
      <w:pPr>
        <w:spacing w:after="0" w:line="240" w:lineRule="auto"/>
        <w:ind w:firstLine="540"/>
        <w:jc w:val="center"/>
        <w:rPr>
          <w:rFonts w:ascii="Times New Roman" w:hAnsi="Times New Roman"/>
          <w:sz w:val="24"/>
          <w:szCs w:val="24"/>
        </w:rPr>
      </w:pPr>
    </w:p>
    <w:p w:rsidR="009344DA" w:rsidRPr="005A193D" w:rsidRDefault="009344DA" w:rsidP="005A193D">
      <w:pPr>
        <w:spacing w:after="0" w:line="240" w:lineRule="auto"/>
        <w:ind w:firstLine="540"/>
        <w:jc w:val="both"/>
        <w:rPr>
          <w:rFonts w:ascii="Times New Roman" w:hAnsi="Times New Roman"/>
          <w:sz w:val="24"/>
          <w:szCs w:val="24"/>
        </w:rPr>
      </w:pPr>
      <w:proofErr w:type="gramStart"/>
      <w:r w:rsidRPr="005A193D">
        <w:rPr>
          <w:rFonts w:ascii="Times New Roman" w:hAnsi="Times New Roman"/>
          <w:sz w:val="24"/>
          <w:szCs w:val="24"/>
        </w:rPr>
        <w:t>После прохождения курса «</w:t>
      </w:r>
      <w:r>
        <w:rPr>
          <w:rFonts w:ascii="Times New Roman" w:hAnsi="Times New Roman"/>
          <w:sz w:val="24"/>
          <w:szCs w:val="24"/>
        </w:rPr>
        <w:t>Кристаллография и м</w:t>
      </w:r>
      <w:r w:rsidRPr="005A193D">
        <w:rPr>
          <w:rFonts w:ascii="Times New Roman" w:hAnsi="Times New Roman"/>
          <w:sz w:val="24"/>
          <w:szCs w:val="24"/>
        </w:rPr>
        <w:t>инералогия» студент получает навыки поисковой минералогии – это комплекс исследований, направленных на разработку минералогических критериев поиска минеральных месторождений, а также методов и приемов их практического использования на первой учебно-съемочной и производственной практиках в дальнейшей работе в области геологии, Минералогические признаки руд всегда были главными, при поисках и разведке месторождений полезных ископаемых.</w:t>
      </w:r>
      <w:proofErr w:type="gramEnd"/>
    </w:p>
    <w:p w:rsidR="009344DA" w:rsidRPr="005A193D" w:rsidRDefault="009344DA" w:rsidP="005A193D">
      <w:pPr>
        <w:spacing w:after="0" w:line="240" w:lineRule="auto"/>
        <w:ind w:firstLine="708"/>
        <w:jc w:val="both"/>
        <w:rPr>
          <w:rFonts w:ascii="Times New Roman" w:hAnsi="Times New Roman"/>
          <w:sz w:val="24"/>
          <w:szCs w:val="24"/>
        </w:rPr>
      </w:pPr>
      <w:r w:rsidRPr="005A193D">
        <w:rPr>
          <w:rFonts w:ascii="Times New Roman" w:hAnsi="Times New Roman"/>
          <w:sz w:val="24"/>
          <w:szCs w:val="24"/>
        </w:rPr>
        <w:t>Первый раздел дисциплины «Кристаллография» - наука о кристаллах и кристаллическом состоянии вещества.</w:t>
      </w:r>
      <w:r w:rsidR="000B5A6E">
        <w:rPr>
          <w:rFonts w:ascii="Times New Roman" w:hAnsi="Times New Roman"/>
          <w:sz w:val="24"/>
          <w:szCs w:val="24"/>
        </w:rPr>
        <w:t xml:space="preserve"> </w:t>
      </w:r>
      <w:r w:rsidRPr="005A193D">
        <w:rPr>
          <w:rFonts w:ascii="Times New Roman" w:hAnsi="Times New Roman"/>
          <w:sz w:val="24"/>
          <w:szCs w:val="24"/>
        </w:rPr>
        <w:t>Второй разде</w:t>
      </w:r>
      <w:proofErr w:type="gramStart"/>
      <w:r w:rsidRPr="005A193D">
        <w:rPr>
          <w:rFonts w:ascii="Times New Roman" w:hAnsi="Times New Roman"/>
          <w:sz w:val="24"/>
          <w:szCs w:val="24"/>
        </w:rPr>
        <w:t>л-</w:t>
      </w:r>
      <w:proofErr w:type="gramEnd"/>
      <w:r w:rsidRPr="005A193D">
        <w:rPr>
          <w:rFonts w:ascii="Times New Roman" w:hAnsi="Times New Roman"/>
          <w:sz w:val="24"/>
          <w:szCs w:val="24"/>
        </w:rPr>
        <w:t xml:space="preserve">«Минералогия». Это наука о природных химических соединениях-минералах, которая занимается изучением свойств и состава минералов, выявлением геологических условий и физико-механической обстановки образования минералов. </w:t>
      </w:r>
    </w:p>
    <w:p w:rsidR="009344DA" w:rsidRPr="005A193D" w:rsidRDefault="009344DA" w:rsidP="005A193D">
      <w:pPr>
        <w:spacing w:after="0" w:line="240" w:lineRule="auto"/>
        <w:ind w:firstLine="540"/>
        <w:jc w:val="center"/>
        <w:rPr>
          <w:rFonts w:ascii="Times New Roman" w:hAnsi="Times New Roman"/>
          <w:sz w:val="24"/>
          <w:szCs w:val="24"/>
        </w:rPr>
      </w:pPr>
    </w:p>
    <w:p w:rsidR="009344DA" w:rsidRPr="005A193D" w:rsidRDefault="009344DA" w:rsidP="005A193D">
      <w:pPr>
        <w:spacing w:after="0" w:line="240" w:lineRule="auto"/>
        <w:jc w:val="center"/>
        <w:rPr>
          <w:rFonts w:ascii="Times New Roman" w:hAnsi="Times New Roman"/>
          <w:b/>
          <w:sz w:val="24"/>
          <w:szCs w:val="24"/>
        </w:rPr>
      </w:pPr>
      <w:r w:rsidRPr="005A193D">
        <w:rPr>
          <w:rFonts w:ascii="Times New Roman" w:hAnsi="Times New Roman"/>
          <w:b/>
          <w:sz w:val="24"/>
          <w:szCs w:val="24"/>
        </w:rPr>
        <w:t>1.2.Цел</w:t>
      </w:r>
      <w:r w:rsidR="000B5A6E">
        <w:rPr>
          <w:rFonts w:ascii="Times New Roman" w:hAnsi="Times New Roman"/>
          <w:b/>
          <w:sz w:val="24"/>
          <w:szCs w:val="24"/>
        </w:rPr>
        <w:t>и и задачи</w:t>
      </w:r>
      <w:r w:rsidRPr="005A193D">
        <w:rPr>
          <w:rFonts w:ascii="Times New Roman" w:hAnsi="Times New Roman"/>
          <w:b/>
          <w:sz w:val="24"/>
          <w:szCs w:val="24"/>
        </w:rPr>
        <w:t xml:space="preserve"> </w:t>
      </w:r>
      <w:r w:rsidR="000B5A6E">
        <w:rPr>
          <w:rFonts w:ascii="Times New Roman" w:hAnsi="Times New Roman"/>
          <w:b/>
          <w:sz w:val="24"/>
          <w:szCs w:val="24"/>
        </w:rPr>
        <w:t xml:space="preserve">изучения </w:t>
      </w:r>
      <w:r w:rsidRPr="005A193D">
        <w:rPr>
          <w:rFonts w:ascii="Times New Roman" w:hAnsi="Times New Roman"/>
          <w:b/>
          <w:sz w:val="24"/>
          <w:szCs w:val="24"/>
        </w:rPr>
        <w:t>дисциплины</w:t>
      </w:r>
    </w:p>
    <w:p w:rsidR="009344DA" w:rsidRPr="005A193D" w:rsidRDefault="009344DA" w:rsidP="005A193D">
      <w:pPr>
        <w:spacing w:after="0" w:line="240" w:lineRule="auto"/>
        <w:jc w:val="both"/>
        <w:rPr>
          <w:rFonts w:ascii="Times New Roman" w:hAnsi="Times New Roman"/>
          <w:b/>
          <w:sz w:val="24"/>
          <w:szCs w:val="24"/>
        </w:rPr>
      </w:pPr>
    </w:p>
    <w:p w:rsidR="000B5A6E" w:rsidRDefault="009344DA" w:rsidP="005A193D">
      <w:pPr>
        <w:tabs>
          <w:tab w:val="num" w:pos="1386"/>
        </w:tabs>
        <w:spacing w:after="0" w:line="240" w:lineRule="auto"/>
        <w:ind w:firstLine="720"/>
        <w:jc w:val="both"/>
        <w:rPr>
          <w:rFonts w:ascii="Times New Roman" w:hAnsi="Times New Roman"/>
          <w:sz w:val="24"/>
          <w:szCs w:val="24"/>
        </w:rPr>
      </w:pPr>
      <w:r w:rsidRPr="000B5A6E">
        <w:rPr>
          <w:rFonts w:ascii="Times New Roman" w:hAnsi="Times New Roman"/>
          <w:i/>
          <w:sz w:val="24"/>
          <w:szCs w:val="24"/>
        </w:rPr>
        <w:t>Цель изучения дисциплины</w:t>
      </w:r>
      <w:r w:rsidRPr="005A193D">
        <w:rPr>
          <w:rFonts w:ascii="Times New Roman" w:hAnsi="Times New Roman"/>
          <w:sz w:val="24"/>
          <w:szCs w:val="24"/>
        </w:rPr>
        <w:t xml:space="preserve"> дать студентам теоретические и практические основы предмета, ознакомление и изучение распространения кристаллического вещества в природе (минерала), его парагенезис, происхождение и практическое применение.</w:t>
      </w:r>
    </w:p>
    <w:p w:rsidR="009344DA" w:rsidRPr="000B5A6E" w:rsidRDefault="000B5A6E" w:rsidP="000B5A6E">
      <w:pPr>
        <w:tabs>
          <w:tab w:val="num" w:pos="1386"/>
        </w:tabs>
        <w:spacing w:after="0" w:line="240" w:lineRule="auto"/>
        <w:ind w:firstLine="709"/>
        <w:jc w:val="both"/>
        <w:rPr>
          <w:rFonts w:ascii="Times New Roman" w:hAnsi="Times New Roman"/>
          <w:i/>
          <w:sz w:val="24"/>
          <w:szCs w:val="24"/>
        </w:rPr>
      </w:pPr>
      <w:r w:rsidRPr="000B5A6E">
        <w:rPr>
          <w:rFonts w:ascii="Times New Roman" w:hAnsi="Times New Roman"/>
          <w:i/>
          <w:sz w:val="24"/>
          <w:szCs w:val="24"/>
        </w:rPr>
        <w:t>Задачи изучения дисциплины:</w:t>
      </w:r>
      <w:r w:rsidR="009344DA" w:rsidRPr="000B5A6E">
        <w:rPr>
          <w:rFonts w:ascii="Times New Roman" w:hAnsi="Times New Roman"/>
          <w:i/>
          <w:sz w:val="24"/>
          <w:szCs w:val="24"/>
        </w:rPr>
        <w:t xml:space="preserve"> </w:t>
      </w:r>
    </w:p>
    <w:p w:rsidR="009344DA" w:rsidRPr="005A193D" w:rsidRDefault="009344DA" w:rsidP="005A193D">
      <w:pPr>
        <w:spacing w:after="0" w:line="240" w:lineRule="auto"/>
        <w:ind w:firstLine="708"/>
        <w:jc w:val="both"/>
        <w:rPr>
          <w:rFonts w:ascii="Times New Roman" w:hAnsi="Times New Roman"/>
          <w:sz w:val="24"/>
          <w:szCs w:val="24"/>
        </w:rPr>
      </w:pPr>
      <w:r w:rsidRPr="005A193D">
        <w:rPr>
          <w:rFonts w:ascii="Times New Roman" w:hAnsi="Times New Roman"/>
          <w:sz w:val="24"/>
          <w:szCs w:val="24"/>
        </w:rPr>
        <w:t xml:space="preserve">Роль курса в подготовке горных инженеров-геологов по специальности 5В070600 “Геология и разведка месторождений полезных ископаемых” определяется тем, что все руды и вмещающие их горные породы состоят из минералов, так, что при поисках, разведке и практическом использовании руд конкретными объектами являются скопление минералов, т.е. месторождения полезных ископаемых. </w:t>
      </w:r>
    </w:p>
    <w:p w:rsidR="009344DA" w:rsidRPr="005A193D" w:rsidRDefault="009344DA" w:rsidP="005A193D">
      <w:pPr>
        <w:tabs>
          <w:tab w:val="num" w:pos="1386"/>
        </w:tabs>
        <w:spacing w:after="0" w:line="240" w:lineRule="auto"/>
        <w:ind w:firstLine="720"/>
        <w:jc w:val="both"/>
        <w:rPr>
          <w:rFonts w:ascii="Times New Roman" w:hAnsi="Times New Roman"/>
          <w:sz w:val="24"/>
          <w:szCs w:val="24"/>
        </w:rPr>
      </w:pPr>
    </w:p>
    <w:p w:rsidR="009344DA" w:rsidRPr="005A193D" w:rsidRDefault="009344DA" w:rsidP="005A193D">
      <w:pPr>
        <w:spacing w:after="0" w:line="240" w:lineRule="auto"/>
        <w:ind w:firstLine="696"/>
        <w:jc w:val="center"/>
        <w:rPr>
          <w:rFonts w:ascii="Times New Roman" w:hAnsi="Times New Roman"/>
          <w:b/>
          <w:sz w:val="24"/>
          <w:szCs w:val="24"/>
        </w:rPr>
      </w:pPr>
      <w:r w:rsidRPr="005A193D">
        <w:rPr>
          <w:rFonts w:ascii="Times New Roman" w:hAnsi="Times New Roman"/>
          <w:b/>
          <w:sz w:val="24"/>
          <w:szCs w:val="24"/>
        </w:rPr>
        <w:t xml:space="preserve">1.3 </w:t>
      </w:r>
      <w:r>
        <w:rPr>
          <w:rFonts w:ascii="Times New Roman" w:hAnsi="Times New Roman"/>
          <w:b/>
          <w:sz w:val="24"/>
          <w:szCs w:val="24"/>
        </w:rPr>
        <w:t>Результаты изучения дисциплины</w:t>
      </w:r>
    </w:p>
    <w:p w:rsidR="000B5A6E" w:rsidRPr="00B01E7F" w:rsidRDefault="000B5A6E" w:rsidP="000B5A6E">
      <w:pPr>
        <w:pStyle w:val="Style2"/>
        <w:widowControl/>
        <w:spacing w:line="240" w:lineRule="auto"/>
        <w:ind w:firstLine="709"/>
        <w:jc w:val="both"/>
      </w:pPr>
      <w:r w:rsidRPr="00B01E7F">
        <w:t>Результаты</w:t>
      </w:r>
      <w:r>
        <w:t xml:space="preserve"> обучения определяются на основе Дублинских дескрипторов соответствующего уровня образования и выражаются через компетенции.</w:t>
      </w:r>
    </w:p>
    <w:p w:rsidR="009344DA" w:rsidRPr="005A193D" w:rsidRDefault="009344DA" w:rsidP="005A193D">
      <w:pPr>
        <w:spacing w:after="0" w:line="240" w:lineRule="auto"/>
        <w:ind w:firstLine="696"/>
        <w:rPr>
          <w:rFonts w:ascii="Times New Roman" w:hAnsi="Times New Roman"/>
          <w:b/>
          <w:sz w:val="24"/>
          <w:szCs w:val="24"/>
        </w:rPr>
      </w:pPr>
    </w:p>
    <w:p w:rsidR="000B5A6E" w:rsidRPr="000B5A6E" w:rsidRDefault="009344DA" w:rsidP="005A193D">
      <w:pPr>
        <w:spacing w:after="0" w:line="240" w:lineRule="auto"/>
        <w:ind w:firstLine="702"/>
        <w:jc w:val="both"/>
        <w:rPr>
          <w:rFonts w:ascii="Times New Roman" w:hAnsi="Times New Roman"/>
          <w:b/>
          <w:i/>
          <w:sz w:val="24"/>
          <w:szCs w:val="24"/>
        </w:rPr>
      </w:pPr>
      <w:r w:rsidRPr="000B5A6E">
        <w:rPr>
          <w:rFonts w:ascii="Times New Roman" w:hAnsi="Times New Roman"/>
          <w:b/>
          <w:i/>
          <w:sz w:val="24"/>
          <w:szCs w:val="24"/>
        </w:rPr>
        <w:t>Знани</w:t>
      </w:r>
      <w:r w:rsidR="000B5A6E" w:rsidRPr="000B5A6E">
        <w:rPr>
          <w:rFonts w:ascii="Times New Roman" w:hAnsi="Times New Roman"/>
          <w:b/>
          <w:i/>
          <w:sz w:val="24"/>
          <w:szCs w:val="24"/>
        </w:rPr>
        <w:t>е и</w:t>
      </w:r>
      <w:r w:rsidR="000B5A6E">
        <w:rPr>
          <w:rFonts w:ascii="Times New Roman" w:hAnsi="Times New Roman"/>
          <w:b/>
          <w:i/>
          <w:sz w:val="24"/>
          <w:szCs w:val="24"/>
        </w:rPr>
        <w:t xml:space="preserve"> </w:t>
      </w:r>
      <w:r w:rsidR="000B5A6E" w:rsidRPr="000B5A6E">
        <w:rPr>
          <w:rFonts w:ascii="Times New Roman" w:hAnsi="Times New Roman"/>
          <w:b/>
          <w:i/>
          <w:sz w:val="24"/>
          <w:szCs w:val="24"/>
        </w:rPr>
        <w:t>понимание:</w:t>
      </w:r>
    </w:p>
    <w:p w:rsidR="009344DA" w:rsidRDefault="009344DA" w:rsidP="005A193D">
      <w:pPr>
        <w:spacing w:after="0" w:line="240" w:lineRule="auto"/>
        <w:ind w:firstLine="702"/>
        <w:jc w:val="both"/>
        <w:rPr>
          <w:rFonts w:ascii="Times New Roman" w:hAnsi="Times New Roman"/>
          <w:sz w:val="24"/>
          <w:szCs w:val="24"/>
        </w:rPr>
      </w:pPr>
      <w:proofErr w:type="gramStart"/>
      <w:r w:rsidRPr="005A193D">
        <w:rPr>
          <w:rFonts w:ascii="Times New Roman" w:hAnsi="Times New Roman"/>
          <w:sz w:val="24"/>
          <w:szCs w:val="24"/>
        </w:rPr>
        <w:t xml:space="preserve">В результате изучения дисциплины </w:t>
      </w:r>
      <w:r w:rsidRPr="005A193D">
        <w:rPr>
          <w:rFonts w:ascii="Times New Roman" w:hAnsi="Times New Roman"/>
          <w:i/>
          <w:sz w:val="24"/>
          <w:szCs w:val="24"/>
        </w:rPr>
        <w:t>студент должен знать</w:t>
      </w:r>
      <w:r w:rsidRPr="005A193D">
        <w:rPr>
          <w:rFonts w:ascii="Times New Roman" w:hAnsi="Times New Roman"/>
          <w:sz w:val="24"/>
          <w:szCs w:val="24"/>
        </w:rPr>
        <w:t>: химический состав, атомную структуру и строение минералов; 32 вида симметрии кристаллов, элементы симметрии, основные теоремы; сингонии, понятие о простых формах и комбинациях, кристаллографические разновидности простых форм; кристаллографические символы; физические свойства минералов; классификацию минералов по классам, их характеристику по генетическому происхождению; поисковые признаки на минеральное сырье;</w:t>
      </w:r>
      <w:proofErr w:type="gramEnd"/>
      <w:r w:rsidRPr="005A193D">
        <w:rPr>
          <w:rFonts w:ascii="Times New Roman" w:hAnsi="Times New Roman"/>
          <w:sz w:val="24"/>
          <w:szCs w:val="24"/>
        </w:rPr>
        <w:t xml:space="preserve"> современные минералогические методы поисковой минералогии.</w:t>
      </w:r>
    </w:p>
    <w:p w:rsidR="000B5A6E" w:rsidRDefault="000B5A6E" w:rsidP="005A193D">
      <w:pPr>
        <w:spacing w:after="0" w:line="240" w:lineRule="auto"/>
        <w:ind w:firstLine="702"/>
        <w:jc w:val="both"/>
        <w:rPr>
          <w:rFonts w:ascii="Times New Roman" w:hAnsi="Times New Roman"/>
          <w:b/>
          <w:i/>
          <w:sz w:val="24"/>
          <w:szCs w:val="24"/>
        </w:rPr>
      </w:pPr>
      <w:r w:rsidRPr="000B5A6E">
        <w:rPr>
          <w:rFonts w:ascii="Times New Roman" w:hAnsi="Times New Roman"/>
          <w:b/>
          <w:i/>
          <w:sz w:val="24"/>
          <w:szCs w:val="24"/>
        </w:rPr>
        <w:t>Применение знаний и пониманий:</w:t>
      </w:r>
    </w:p>
    <w:p w:rsidR="00206B09" w:rsidRDefault="00206B09" w:rsidP="00206B09">
      <w:pPr>
        <w:pStyle w:val="Style2"/>
        <w:widowControl/>
        <w:spacing w:line="240" w:lineRule="auto"/>
        <w:ind w:firstLine="709"/>
        <w:jc w:val="both"/>
      </w:pPr>
      <w:r>
        <w:rPr>
          <w:i/>
        </w:rPr>
        <w:t xml:space="preserve">- знания, </w:t>
      </w:r>
      <w:r>
        <w:t xml:space="preserve">полученные при изучении дисциплины </w:t>
      </w:r>
      <w:proofErr w:type="gramStart"/>
      <w:r>
        <w:t>помогут молодым специалистам при поисково-оценочных исследованиях месторождений полезных ископаемых на практике и в будущем работая</w:t>
      </w:r>
      <w:proofErr w:type="gramEnd"/>
      <w:r>
        <w:t xml:space="preserve"> на производстве.</w:t>
      </w:r>
    </w:p>
    <w:p w:rsidR="00206B09" w:rsidRDefault="00206B09" w:rsidP="005A193D">
      <w:pPr>
        <w:spacing w:after="0" w:line="240" w:lineRule="auto"/>
        <w:ind w:firstLine="702"/>
        <w:jc w:val="both"/>
        <w:rPr>
          <w:rFonts w:ascii="Times New Roman" w:hAnsi="Times New Roman"/>
          <w:b/>
          <w:i/>
          <w:sz w:val="24"/>
          <w:szCs w:val="24"/>
        </w:rPr>
      </w:pPr>
      <w:r w:rsidRPr="00206B09">
        <w:rPr>
          <w:rFonts w:ascii="Times New Roman" w:hAnsi="Times New Roman"/>
          <w:b/>
          <w:i/>
          <w:sz w:val="24"/>
          <w:szCs w:val="24"/>
        </w:rPr>
        <w:t>Формирование суждений:</w:t>
      </w:r>
    </w:p>
    <w:p w:rsidR="00206B09" w:rsidRDefault="00206B09" w:rsidP="00206B09">
      <w:pPr>
        <w:spacing w:after="0" w:line="240" w:lineRule="auto"/>
        <w:ind w:firstLine="702"/>
        <w:jc w:val="both"/>
        <w:rPr>
          <w:rFonts w:ascii="Times New Roman" w:hAnsi="Times New Roman"/>
          <w:sz w:val="24"/>
          <w:szCs w:val="24"/>
        </w:rPr>
      </w:pPr>
      <w:r w:rsidRPr="00031279">
        <w:rPr>
          <w:rFonts w:ascii="Times New Roman" w:hAnsi="Times New Roman"/>
          <w:i/>
          <w:sz w:val="24"/>
          <w:szCs w:val="24"/>
        </w:rPr>
        <w:t xml:space="preserve">Компетенция. </w:t>
      </w:r>
      <w:r w:rsidRPr="00031279">
        <w:rPr>
          <w:rFonts w:ascii="Times New Roman" w:hAnsi="Times New Roman"/>
          <w:sz w:val="24"/>
          <w:szCs w:val="24"/>
        </w:rPr>
        <w:t xml:space="preserve">После изучения дисциплины </w:t>
      </w:r>
      <w:r>
        <w:rPr>
          <w:rFonts w:ascii="Times New Roman" w:hAnsi="Times New Roman"/>
          <w:sz w:val="24"/>
          <w:szCs w:val="24"/>
        </w:rPr>
        <w:t>«Кристаллография и минералогия» студенты геологи могут оценивать минеральные ресурсы, при прохождении практики, по рудным и нерудным месторождениям, дать полное описание подобранной коллекции минералов, и использовать эти данные при написании дипломного проекта.</w:t>
      </w:r>
    </w:p>
    <w:p w:rsidR="00206B09" w:rsidRDefault="00206B09" w:rsidP="005A193D">
      <w:pPr>
        <w:spacing w:after="0" w:line="240" w:lineRule="auto"/>
        <w:ind w:firstLine="702"/>
        <w:jc w:val="both"/>
        <w:rPr>
          <w:rFonts w:ascii="Times New Roman" w:hAnsi="Times New Roman"/>
          <w:b/>
          <w:i/>
          <w:sz w:val="24"/>
          <w:szCs w:val="24"/>
        </w:rPr>
      </w:pPr>
    </w:p>
    <w:p w:rsidR="00C66466" w:rsidRDefault="00C66466" w:rsidP="005A193D">
      <w:pPr>
        <w:spacing w:after="0" w:line="240" w:lineRule="auto"/>
        <w:ind w:firstLine="702"/>
        <w:jc w:val="both"/>
        <w:rPr>
          <w:rFonts w:ascii="Times New Roman" w:hAnsi="Times New Roman"/>
          <w:b/>
          <w:i/>
          <w:sz w:val="24"/>
          <w:szCs w:val="24"/>
        </w:rPr>
      </w:pPr>
    </w:p>
    <w:p w:rsidR="00206B09" w:rsidRDefault="00206B09" w:rsidP="005A193D">
      <w:pPr>
        <w:spacing w:after="0" w:line="240" w:lineRule="auto"/>
        <w:ind w:firstLine="702"/>
        <w:jc w:val="both"/>
        <w:rPr>
          <w:rFonts w:ascii="Times New Roman" w:hAnsi="Times New Roman"/>
          <w:b/>
          <w:i/>
          <w:sz w:val="24"/>
          <w:szCs w:val="24"/>
        </w:rPr>
      </w:pPr>
      <w:r>
        <w:rPr>
          <w:rFonts w:ascii="Times New Roman" w:hAnsi="Times New Roman"/>
          <w:b/>
          <w:i/>
          <w:sz w:val="24"/>
          <w:szCs w:val="24"/>
        </w:rPr>
        <w:lastRenderedPageBreak/>
        <w:t>Коммуникативные способности:</w:t>
      </w:r>
    </w:p>
    <w:p w:rsidR="00206B09" w:rsidRPr="00206B09" w:rsidRDefault="00206B09" w:rsidP="005A193D">
      <w:pPr>
        <w:spacing w:after="0" w:line="240" w:lineRule="auto"/>
        <w:ind w:firstLine="702"/>
        <w:jc w:val="both"/>
        <w:rPr>
          <w:rFonts w:ascii="Times New Roman" w:hAnsi="Times New Roman"/>
          <w:sz w:val="24"/>
          <w:szCs w:val="24"/>
        </w:rPr>
      </w:pPr>
      <w:r>
        <w:rPr>
          <w:rFonts w:ascii="Times New Roman" w:hAnsi="Times New Roman"/>
          <w:sz w:val="24"/>
          <w:szCs w:val="24"/>
        </w:rPr>
        <w:t>Развить коммуникативные способности, необходимые для работы в команде.</w:t>
      </w:r>
    </w:p>
    <w:p w:rsidR="00206B09" w:rsidRDefault="00206B09" w:rsidP="000B5A6E">
      <w:pPr>
        <w:spacing w:after="0" w:line="240" w:lineRule="auto"/>
        <w:ind w:firstLine="702"/>
        <w:jc w:val="both"/>
        <w:rPr>
          <w:rFonts w:ascii="Times New Roman" w:hAnsi="Times New Roman"/>
          <w:i/>
          <w:sz w:val="24"/>
          <w:szCs w:val="24"/>
        </w:rPr>
      </w:pPr>
      <w:r w:rsidRPr="00206B09">
        <w:rPr>
          <w:rFonts w:ascii="Times New Roman" w:hAnsi="Times New Roman"/>
          <w:b/>
          <w:i/>
          <w:sz w:val="24"/>
          <w:szCs w:val="24"/>
        </w:rPr>
        <w:t>Навыки обучения или способность к учебе:</w:t>
      </w:r>
    </w:p>
    <w:p w:rsidR="000B5A6E" w:rsidRDefault="000B5A6E" w:rsidP="000B5A6E">
      <w:pPr>
        <w:spacing w:after="0" w:line="240" w:lineRule="auto"/>
        <w:ind w:firstLine="702"/>
        <w:jc w:val="both"/>
        <w:rPr>
          <w:rFonts w:ascii="Times New Roman" w:hAnsi="Times New Roman"/>
          <w:sz w:val="24"/>
          <w:szCs w:val="24"/>
        </w:rPr>
      </w:pPr>
      <w:r>
        <w:rPr>
          <w:rFonts w:ascii="Times New Roman" w:hAnsi="Times New Roman"/>
          <w:i/>
          <w:sz w:val="24"/>
          <w:szCs w:val="24"/>
        </w:rPr>
        <w:t xml:space="preserve">Навыки. </w:t>
      </w:r>
      <w:proofErr w:type="gramStart"/>
      <w:r w:rsidRPr="00031279">
        <w:rPr>
          <w:rFonts w:ascii="Times New Roman" w:hAnsi="Times New Roman"/>
          <w:sz w:val="24"/>
          <w:szCs w:val="24"/>
        </w:rPr>
        <w:t>Студент должен уметь:</w:t>
      </w:r>
      <w:r w:rsidRPr="005A193D">
        <w:rPr>
          <w:rFonts w:ascii="Times New Roman" w:hAnsi="Times New Roman"/>
          <w:sz w:val="24"/>
          <w:szCs w:val="24"/>
        </w:rPr>
        <w:t xml:space="preserve"> по физическим свойствам определять название минерала, к какому классу он относится, его парагенезис и практическое значение; выделить особые, диагностическим признаки минералов по внешним признакам; дать характеристику минералам как рудам для обогащения; оценивать возможное рациональное использование минеральных ресурсов; разработать важнейшие мероприятия по охране недр при поисках и разведке месторождений полезных ископаемых.</w:t>
      </w:r>
      <w:proofErr w:type="gramEnd"/>
    </w:p>
    <w:p w:rsidR="009344DA" w:rsidRPr="005A193D" w:rsidRDefault="009344DA" w:rsidP="005A193D">
      <w:pPr>
        <w:spacing w:after="0" w:line="240" w:lineRule="auto"/>
        <w:ind w:firstLine="702"/>
        <w:jc w:val="both"/>
        <w:rPr>
          <w:rFonts w:ascii="Times New Roman" w:hAnsi="Times New Roman"/>
          <w:sz w:val="24"/>
          <w:szCs w:val="24"/>
        </w:rPr>
      </w:pPr>
    </w:p>
    <w:p w:rsidR="009344DA" w:rsidRPr="005A193D" w:rsidRDefault="009344DA" w:rsidP="005A193D">
      <w:pPr>
        <w:spacing w:after="0" w:line="240" w:lineRule="auto"/>
        <w:ind w:firstLine="708"/>
        <w:jc w:val="center"/>
        <w:rPr>
          <w:rFonts w:ascii="Times New Roman" w:hAnsi="Times New Roman"/>
          <w:b/>
          <w:sz w:val="24"/>
          <w:szCs w:val="24"/>
        </w:rPr>
      </w:pPr>
      <w:r w:rsidRPr="005A193D">
        <w:rPr>
          <w:rFonts w:ascii="Times New Roman" w:hAnsi="Times New Roman"/>
          <w:b/>
          <w:sz w:val="24"/>
          <w:szCs w:val="24"/>
        </w:rPr>
        <w:t xml:space="preserve">1.4 </w:t>
      </w:r>
      <w:proofErr w:type="spellStart"/>
      <w:r w:rsidRPr="005A193D">
        <w:rPr>
          <w:rFonts w:ascii="Times New Roman" w:hAnsi="Times New Roman"/>
          <w:b/>
          <w:sz w:val="24"/>
          <w:szCs w:val="24"/>
        </w:rPr>
        <w:t>Пререквизиты</w:t>
      </w:r>
      <w:proofErr w:type="spellEnd"/>
    </w:p>
    <w:p w:rsidR="009344DA" w:rsidRPr="005A193D" w:rsidRDefault="009344DA" w:rsidP="005A193D">
      <w:pPr>
        <w:spacing w:after="0" w:line="240" w:lineRule="auto"/>
        <w:ind w:firstLine="708"/>
        <w:jc w:val="both"/>
        <w:rPr>
          <w:rFonts w:ascii="Times New Roman" w:hAnsi="Times New Roman"/>
          <w:b/>
          <w:sz w:val="24"/>
          <w:szCs w:val="24"/>
        </w:rPr>
      </w:pPr>
    </w:p>
    <w:p w:rsidR="009344DA" w:rsidRPr="005A193D" w:rsidRDefault="009344DA" w:rsidP="005A193D">
      <w:pPr>
        <w:spacing w:after="0" w:line="240" w:lineRule="auto"/>
        <w:ind w:firstLine="702"/>
        <w:jc w:val="both"/>
        <w:rPr>
          <w:rFonts w:ascii="Times New Roman" w:hAnsi="Times New Roman"/>
          <w:sz w:val="24"/>
          <w:szCs w:val="24"/>
        </w:rPr>
      </w:pPr>
      <w:r w:rsidRPr="005A193D">
        <w:rPr>
          <w:rFonts w:ascii="Times New Roman" w:hAnsi="Times New Roman"/>
          <w:sz w:val="24"/>
          <w:szCs w:val="24"/>
        </w:rPr>
        <w:t xml:space="preserve">Для успешного усвоения курса студентам необходимы знания по следующим дисциплинам: </w:t>
      </w:r>
    </w:p>
    <w:p w:rsidR="009344DA" w:rsidRPr="005A193D" w:rsidRDefault="009344DA" w:rsidP="005A193D">
      <w:pPr>
        <w:spacing w:after="0" w:line="240" w:lineRule="auto"/>
        <w:ind w:firstLine="702"/>
        <w:jc w:val="both"/>
        <w:rPr>
          <w:rFonts w:ascii="Times New Roman" w:hAnsi="Times New Roman"/>
          <w:sz w:val="24"/>
          <w:szCs w:val="24"/>
        </w:rPr>
      </w:pPr>
      <w:r w:rsidRPr="005A193D">
        <w:rPr>
          <w:rFonts w:ascii="Times New Roman" w:hAnsi="Times New Roman"/>
          <w:i/>
          <w:sz w:val="24"/>
          <w:szCs w:val="24"/>
        </w:rPr>
        <w:t>Дисциплина “</w:t>
      </w:r>
      <w:proofErr w:type="spellStart"/>
      <w:r w:rsidRPr="005A193D">
        <w:rPr>
          <w:rFonts w:ascii="Times New Roman" w:hAnsi="Times New Roman"/>
          <w:i/>
          <w:sz w:val="24"/>
          <w:szCs w:val="24"/>
        </w:rPr>
        <w:t>Химия”</w:t>
      </w:r>
      <w:proofErr w:type="gramStart"/>
      <w:r w:rsidRPr="005A193D">
        <w:rPr>
          <w:rFonts w:ascii="Times New Roman" w:hAnsi="Times New Roman"/>
          <w:i/>
          <w:sz w:val="24"/>
          <w:szCs w:val="24"/>
        </w:rPr>
        <w:t>,р</w:t>
      </w:r>
      <w:proofErr w:type="gramEnd"/>
      <w:r w:rsidRPr="005A193D">
        <w:rPr>
          <w:rFonts w:ascii="Times New Roman" w:hAnsi="Times New Roman"/>
          <w:i/>
          <w:sz w:val="24"/>
          <w:szCs w:val="24"/>
        </w:rPr>
        <w:t>азделы</w:t>
      </w:r>
      <w:proofErr w:type="spellEnd"/>
      <w:r w:rsidRPr="005A193D">
        <w:rPr>
          <w:rFonts w:ascii="Times New Roman" w:hAnsi="Times New Roman"/>
          <w:sz w:val="24"/>
          <w:szCs w:val="24"/>
        </w:rPr>
        <w:t xml:space="preserve">: химическая связь; химическая кинетика и равновесие, гомогенные и гетерогенные системы; общая характеристика химических элементов и их соединений (оксидов, сульфидов и др.); растворы, гидролиз, ионные реакции; комплексные соединения, силикаты; кристаллические решетки; коллоидные системы, сорбция; </w:t>
      </w:r>
      <w:proofErr w:type="spellStart"/>
      <w:r w:rsidRPr="005A193D">
        <w:rPr>
          <w:rFonts w:ascii="Times New Roman" w:hAnsi="Times New Roman"/>
          <w:sz w:val="24"/>
          <w:szCs w:val="24"/>
        </w:rPr>
        <w:t>окислительно</w:t>
      </w:r>
      <w:proofErr w:type="spellEnd"/>
      <w:r w:rsidRPr="005A193D">
        <w:rPr>
          <w:rFonts w:ascii="Times New Roman" w:hAnsi="Times New Roman"/>
          <w:sz w:val="24"/>
          <w:szCs w:val="24"/>
        </w:rPr>
        <w:t>-восстановительные реакции воды.</w:t>
      </w:r>
    </w:p>
    <w:p w:rsidR="009344DA" w:rsidRPr="005A193D" w:rsidRDefault="009344DA" w:rsidP="005A193D">
      <w:pPr>
        <w:pStyle w:val="2"/>
        <w:spacing w:after="0" w:line="240" w:lineRule="auto"/>
        <w:ind w:left="0" w:firstLine="702"/>
        <w:rPr>
          <w:sz w:val="24"/>
          <w:szCs w:val="24"/>
        </w:rPr>
      </w:pPr>
      <w:r w:rsidRPr="005A193D">
        <w:rPr>
          <w:i/>
          <w:sz w:val="24"/>
          <w:szCs w:val="24"/>
        </w:rPr>
        <w:t>Дисциплина “Общая геология</w:t>
      </w:r>
      <w:r w:rsidRPr="005A193D">
        <w:rPr>
          <w:sz w:val="24"/>
          <w:szCs w:val="24"/>
        </w:rPr>
        <w:t xml:space="preserve">”, </w:t>
      </w:r>
      <w:r w:rsidRPr="005A193D">
        <w:rPr>
          <w:i/>
          <w:sz w:val="24"/>
          <w:szCs w:val="24"/>
        </w:rPr>
        <w:t>разделы</w:t>
      </w:r>
      <w:r w:rsidRPr="005A193D">
        <w:rPr>
          <w:sz w:val="24"/>
          <w:szCs w:val="24"/>
        </w:rPr>
        <w:t>: химический состав Земли; формирование и залегание осадочных, магматических и метаморфических пород; физические свойства минералов; породообразующие минералы для магматических, осадочных и метаморфических пород; строение Земли; возраст и происхождение Земли.</w:t>
      </w:r>
    </w:p>
    <w:p w:rsidR="009344DA" w:rsidRPr="005A193D" w:rsidRDefault="009344DA" w:rsidP="005A193D">
      <w:pPr>
        <w:pStyle w:val="2"/>
        <w:spacing w:after="0" w:line="240" w:lineRule="auto"/>
        <w:ind w:left="0" w:firstLine="702"/>
        <w:rPr>
          <w:sz w:val="24"/>
          <w:szCs w:val="24"/>
        </w:rPr>
      </w:pPr>
    </w:p>
    <w:p w:rsidR="009344DA" w:rsidRPr="005A193D" w:rsidRDefault="009344DA" w:rsidP="005A193D">
      <w:pPr>
        <w:spacing w:after="0" w:line="240" w:lineRule="auto"/>
        <w:ind w:firstLine="708"/>
        <w:jc w:val="center"/>
        <w:rPr>
          <w:rFonts w:ascii="Times New Roman" w:hAnsi="Times New Roman"/>
          <w:b/>
          <w:sz w:val="24"/>
          <w:szCs w:val="24"/>
        </w:rPr>
      </w:pPr>
      <w:r w:rsidRPr="005A193D">
        <w:rPr>
          <w:rFonts w:ascii="Times New Roman" w:hAnsi="Times New Roman"/>
          <w:b/>
          <w:sz w:val="24"/>
          <w:szCs w:val="24"/>
        </w:rPr>
        <w:t xml:space="preserve">1.5 </w:t>
      </w:r>
      <w:proofErr w:type="spellStart"/>
      <w:r w:rsidRPr="005A193D">
        <w:rPr>
          <w:rFonts w:ascii="Times New Roman" w:hAnsi="Times New Roman"/>
          <w:b/>
          <w:sz w:val="24"/>
          <w:szCs w:val="24"/>
        </w:rPr>
        <w:t>Постреквизиты</w:t>
      </w:r>
      <w:proofErr w:type="spellEnd"/>
    </w:p>
    <w:p w:rsidR="009344DA" w:rsidRPr="005A193D" w:rsidRDefault="009344DA" w:rsidP="005A193D">
      <w:pPr>
        <w:spacing w:after="0" w:line="240" w:lineRule="auto"/>
        <w:ind w:firstLine="708"/>
        <w:jc w:val="both"/>
        <w:rPr>
          <w:rFonts w:ascii="Times New Roman" w:hAnsi="Times New Roman"/>
          <w:b/>
          <w:sz w:val="24"/>
          <w:szCs w:val="24"/>
        </w:rPr>
      </w:pPr>
    </w:p>
    <w:p w:rsidR="009344DA" w:rsidRPr="005A193D" w:rsidRDefault="009344DA" w:rsidP="005A193D">
      <w:pPr>
        <w:spacing w:after="0" w:line="240" w:lineRule="auto"/>
        <w:ind w:firstLine="702"/>
        <w:jc w:val="both"/>
        <w:rPr>
          <w:rFonts w:ascii="Times New Roman" w:hAnsi="Times New Roman"/>
          <w:sz w:val="24"/>
          <w:szCs w:val="24"/>
        </w:rPr>
      </w:pPr>
      <w:r w:rsidRPr="005A193D">
        <w:rPr>
          <w:rFonts w:ascii="Times New Roman" w:hAnsi="Times New Roman"/>
          <w:sz w:val="24"/>
          <w:szCs w:val="24"/>
        </w:rPr>
        <w:t>Курс «</w:t>
      </w:r>
      <w:r>
        <w:rPr>
          <w:rFonts w:ascii="Times New Roman" w:hAnsi="Times New Roman"/>
          <w:sz w:val="24"/>
          <w:szCs w:val="24"/>
        </w:rPr>
        <w:t>Кристаллография и м</w:t>
      </w:r>
      <w:r w:rsidRPr="005A193D">
        <w:rPr>
          <w:rFonts w:ascii="Times New Roman" w:hAnsi="Times New Roman"/>
          <w:sz w:val="24"/>
          <w:szCs w:val="24"/>
        </w:rPr>
        <w:t>инералогия» является продолжением дисциплины «Общая и историческая геология» и предваряющим изучением других геологических дисциплин: петрография, структурная геология, лабораторные методы изучения руд, геохимия, геология месторождений полезных ископаемых, поиски и разведка месторождений полезных ископаемых и др.</w:t>
      </w:r>
    </w:p>
    <w:p w:rsidR="009344DA" w:rsidRPr="005A193D" w:rsidRDefault="009344DA" w:rsidP="005A193D">
      <w:pPr>
        <w:pStyle w:val="Style2"/>
        <w:widowControl/>
        <w:spacing w:line="240" w:lineRule="auto"/>
        <w:ind w:firstLine="567"/>
        <w:jc w:val="both"/>
      </w:pPr>
    </w:p>
    <w:p w:rsidR="009344DA" w:rsidRPr="005A193D" w:rsidRDefault="009344DA" w:rsidP="005A193D">
      <w:pPr>
        <w:pStyle w:val="Style2"/>
        <w:widowControl/>
        <w:spacing w:line="240" w:lineRule="auto"/>
        <w:ind w:firstLine="567"/>
        <w:jc w:val="center"/>
        <w:rPr>
          <w:bCs/>
        </w:rPr>
      </w:pPr>
      <w:r w:rsidRPr="005A193D">
        <w:rPr>
          <w:bCs/>
        </w:rPr>
        <w:t>2 СОДЕРЖАНИЕ ДИСЦИПЛИНЫ</w:t>
      </w:r>
    </w:p>
    <w:p w:rsidR="009344DA" w:rsidRDefault="009344DA" w:rsidP="005A193D">
      <w:pPr>
        <w:pStyle w:val="Style2"/>
        <w:widowControl/>
        <w:spacing w:line="240" w:lineRule="auto"/>
        <w:ind w:firstLine="567"/>
        <w:jc w:val="center"/>
      </w:pPr>
    </w:p>
    <w:p w:rsidR="00206B09" w:rsidRPr="00B94252" w:rsidRDefault="00206B09" w:rsidP="00206B09">
      <w:pPr>
        <w:pStyle w:val="Style2"/>
        <w:widowControl/>
        <w:spacing w:line="240" w:lineRule="auto"/>
        <w:ind w:firstLine="709"/>
        <w:jc w:val="both"/>
        <w:rPr>
          <w:color w:val="000000"/>
        </w:rPr>
      </w:pPr>
      <w:r w:rsidRPr="00B94252">
        <w:t>Содержание дисциплины разбиты на два модуля «</w:t>
      </w:r>
      <w:r>
        <w:rPr>
          <w:color w:val="000000"/>
          <w:lang w:val="kk-KZ"/>
        </w:rPr>
        <w:t>Кристаллография</w:t>
      </w:r>
      <w:r w:rsidRPr="00B94252">
        <w:rPr>
          <w:color w:val="000000"/>
          <w:lang w:val="kk-KZ"/>
        </w:rPr>
        <w:t xml:space="preserve">» и </w:t>
      </w:r>
      <w:r w:rsidRPr="00B94252">
        <w:rPr>
          <w:color w:val="000000"/>
        </w:rPr>
        <w:t>«</w:t>
      </w:r>
      <w:r>
        <w:rPr>
          <w:color w:val="000000"/>
        </w:rPr>
        <w:t>Минералогия</w:t>
      </w:r>
      <w:r w:rsidRPr="00B94252">
        <w:rPr>
          <w:color w:val="000000"/>
        </w:rPr>
        <w:t>»</w:t>
      </w:r>
    </w:p>
    <w:p w:rsidR="00206B09" w:rsidRDefault="00206B09" w:rsidP="005A193D">
      <w:pPr>
        <w:pStyle w:val="Style2"/>
        <w:widowControl/>
        <w:spacing w:line="240" w:lineRule="auto"/>
        <w:ind w:firstLine="567"/>
        <w:jc w:val="center"/>
      </w:pPr>
    </w:p>
    <w:p w:rsidR="00206B09" w:rsidRPr="005A193D" w:rsidRDefault="00206B09" w:rsidP="005A193D">
      <w:pPr>
        <w:pStyle w:val="Style2"/>
        <w:widowControl/>
        <w:spacing w:line="240" w:lineRule="auto"/>
        <w:ind w:firstLine="567"/>
        <w:jc w:val="center"/>
      </w:pPr>
    </w:p>
    <w:p w:rsidR="009344DA" w:rsidRPr="005A193D" w:rsidRDefault="009344DA" w:rsidP="005A193D">
      <w:pPr>
        <w:pStyle w:val="Style2"/>
        <w:widowControl/>
        <w:spacing w:line="240" w:lineRule="auto"/>
        <w:ind w:firstLine="567"/>
        <w:jc w:val="center"/>
        <w:rPr>
          <w:b/>
        </w:rPr>
      </w:pPr>
      <w:r w:rsidRPr="005A193D">
        <w:rPr>
          <w:b/>
        </w:rPr>
        <w:t>2.1 Тематический план</w:t>
      </w:r>
    </w:p>
    <w:p w:rsidR="009344DA" w:rsidRPr="005A193D" w:rsidRDefault="009344DA" w:rsidP="00B5042D">
      <w:pPr>
        <w:pStyle w:val="Style2"/>
        <w:widowControl/>
        <w:spacing w:line="240" w:lineRule="auto"/>
        <w:ind w:firstLine="0"/>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4253"/>
        <w:gridCol w:w="3260"/>
        <w:gridCol w:w="1418"/>
      </w:tblGrid>
      <w:tr w:rsidR="007134F6" w:rsidRPr="00DB31C3" w:rsidTr="007C17E1">
        <w:trPr>
          <w:cantSplit/>
          <w:trHeight w:val="533"/>
        </w:trPr>
        <w:tc>
          <w:tcPr>
            <w:tcW w:w="1134" w:type="dxa"/>
          </w:tcPr>
          <w:p w:rsidR="007134F6" w:rsidRPr="00D87D61" w:rsidRDefault="007134F6" w:rsidP="007C17E1">
            <w:pPr>
              <w:pStyle w:val="2"/>
              <w:tabs>
                <w:tab w:val="num" w:pos="720"/>
              </w:tabs>
              <w:spacing w:after="0" w:line="240" w:lineRule="auto"/>
              <w:ind w:left="0"/>
              <w:rPr>
                <w:b/>
                <w:color w:val="000000"/>
                <w:sz w:val="24"/>
                <w:szCs w:val="24"/>
              </w:rPr>
            </w:pPr>
            <w:r w:rsidRPr="00D87D61">
              <w:rPr>
                <w:b/>
                <w:color w:val="000000"/>
                <w:sz w:val="24"/>
                <w:szCs w:val="24"/>
              </w:rPr>
              <w:t>№</w:t>
            </w:r>
          </w:p>
          <w:p w:rsidR="007134F6" w:rsidRPr="00D87D61" w:rsidRDefault="007134F6" w:rsidP="007C17E1">
            <w:pPr>
              <w:pStyle w:val="2"/>
              <w:tabs>
                <w:tab w:val="num" w:pos="720"/>
              </w:tabs>
              <w:spacing w:after="0" w:line="240" w:lineRule="auto"/>
              <w:ind w:left="0"/>
              <w:rPr>
                <w:b/>
                <w:color w:val="000000"/>
                <w:sz w:val="24"/>
                <w:szCs w:val="24"/>
              </w:rPr>
            </w:pPr>
            <w:r w:rsidRPr="00D87D61">
              <w:rPr>
                <w:b/>
                <w:color w:val="000000"/>
                <w:sz w:val="24"/>
                <w:szCs w:val="24"/>
              </w:rPr>
              <w:t>модуля, темы</w:t>
            </w:r>
          </w:p>
        </w:tc>
        <w:tc>
          <w:tcPr>
            <w:tcW w:w="4253" w:type="dxa"/>
            <w:vAlign w:val="center"/>
          </w:tcPr>
          <w:p w:rsidR="007134F6" w:rsidRPr="00D87D61" w:rsidRDefault="007134F6" w:rsidP="005A193D">
            <w:pPr>
              <w:pStyle w:val="2"/>
              <w:tabs>
                <w:tab w:val="num" w:pos="720"/>
              </w:tabs>
              <w:spacing w:after="0" w:line="240" w:lineRule="auto"/>
              <w:ind w:left="0"/>
              <w:jc w:val="center"/>
              <w:rPr>
                <w:b/>
                <w:color w:val="000000"/>
                <w:sz w:val="24"/>
                <w:szCs w:val="24"/>
              </w:rPr>
            </w:pPr>
            <w:r w:rsidRPr="00D87D61">
              <w:rPr>
                <w:b/>
                <w:color w:val="000000"/>
                <w:sz w:val="24"/>
                <w:szCs w:val="24"/>
              </w:rPr>
              <w:t>Наименование темы, ее содержание</w:t>
            </w:r>
          </w:p>
        </w:tc>
        <w:tc>
          <w:tcPr>
            <w:tcW w:w="3260" w:type="dxa"/>
            <w:vAlign w:val="center"/>
          </w:tcPr>
          <w:p w:rsidR="007134F6" w:rsidRPr="00D87D61" w:rsidRDefault="007134F6" w:rsidP="005A193D">
            <w:pPr>
              <w:pStyle w:val="2"/>
              <w:tabs>
                <w:tab w:val="num" w:pos="720"/>
              </w:tabs>
              <w:spacing w:after="0" w:line="240" w:lineRule="auto"/>
              <w:ind w:left="0"/>
              <w:jc w:val="center"/>
              <w:rPr>
                <w:b/>
                <w:color w:val="000000"/>
                <w:sz w:val="24"/>
                <w:szCs w:val="24"/>
              </w:rPr>
            </w:pPr>
            <w:r w:rsidRPr="00D87D61">
              <w:rPr>
                <w:b/>
                <w:color w:val="000000"/>
                <w:sz w:val="24"/>
                <w:szCs w:val="24"/>
              </w:rPr>
              <w:t>Ссылка на литературу и другие источники</w:t>
            </w:r>
          </w:p>
        </w:tc>
        <w:tc>
          <w:tcPr>
            <w:tcW w:w="1418" w:type="dxa"/>
            <w:vAlign w:val="center"/>
          </w:tcPr>
          <w:p w:rsidR="007134F6" w:rsidRPr="00D87D61" w:rsidRDefault="007134F6" w:rsidP="005A193D">
            <w:pPr>
              <w:pStyle w:val="2"/>
              <w:tabs>
                <w:tab w:val="num" w:pos="720"/>
              </w:tabs>
              <w:spacing w:after="0" w:line="240" w:lineRule="auto"/>
              <w:ind w:left="0"/>
              <w:jc w:val="center"/>
              <w:rPr>
                <w:b/>
                <w:color w:val="000000"/>
                <w:sz w:val="24"/>
                <w:szCs w:val="24"/>
              </w:rPr>
            </w:pPr>
            <w:proofErr w:type="spellStart"/>
            <w:proofErr w:type="gramStart"/>
            <w:r w:rsidRPr="00D87D61">
              <w:rPr>
                <w:b/>
                <w:color w:val="000000"/>
                <w:sz w:val="24"/>
                <w:szCs w:val="24"/>
              </w:rPr>
              <w:t>Трудо</w:t>
            </w:r>
            <w:proofErr w:type="spellEnd"/>
            <w:r w:rsidR="007C17E1" w:rsidRPr="00D87D61">
              <w:rPr>
                <w:b/>
                <w:color w:val="000000"/>
                <w:sz w:val="24"/>
                <w:szCs w:val="24"/>
              </w:rPr>
              <w:t>-</w:t>
            </w:r>
            <w:r w:rsidRPr="00D87D61">
              <w:rPr>
                <w:b/>
                <w:color w:val="000000"/>
                <w:sz w:val="24"/>
                <w:szCs w:val="24"/>
              </w:rPr>
              <w:t>емкость</w:t>
            </w:r>
            <w:proofErr w:type="gramEnd"/>
            <w:r w:rsidRPr="00D87D61">
              <w:rPr>
                <w:b/>
                <w:color w:val="000000"/>
                <w:sz w:val="24"/>
                <w:szCs w:val="24"/>
              </w:rPr>
              <w:t xml:space="preserve"> в кредитах</w:t>
            </w:r>
          </w:p>
        </w:tc>
      </w:tr>
      <w:tr w:rsidR="007134F6" w:rsidRPr="00DB31C3" w:rsidTr="007C17E1">
        <w:trPr>
          <w:cantSplit/>
          <w:trHeight w:val="221"/>
        </w:trPr>
        <w:tc>
          <w:tcPr>
            <w:tcW w:w="1134" w:type="dxa"/>
          </w:tcPr>
          <w:p w:rsidR="007134F6" w:rsidRPr="00DB31C3" w:rsidRDefault="00100E0D"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4253" w:type="dxa"/>
            <w:vAlign w:val="center"/>
          </w:tcPr>
          <w:p w:rsidR="007134F6" w:rsidRPr="00DB31C3" w:rsidRDefault="00100E0D"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2</w:t>
            </w:r>
          </w:p>
        </w:tc>
        <w:tc>
          <w:tcPr>
            <w:tcW w:w="3260" w:type="dxa"/>
            <w:vAlign w:val="center"/>
          </w:tcPr>
          <w:p w:rsidR="007134F6" w:rsidRPr="00DB31C3" w:rsidRDefault="00100E0D"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3</w:t>
            </w:r>
          </w:p>
        </w:tc>
        <w:tc>
          <w:tcPr>
            <w:tcW w:w="1418" w:type="dxa"/>
            <w:vAlign w:val="center"/>
          </w:tcPr>
          <w:p w:rsidR="007134F6" w:rsidRPr="00DB31C3" w:rsidRDefault="00100E0D"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4</w:t>
            </w:r>
          </w:p>
        </w:tc>
      </w:tr>
      <w:tr w:rsidR="00100E0D" w:rsidRPr="00DB31C3" w:rsidTr="007C17E1">
        <w:trPr>
          <w:cantSplit/>
          <w:trHeight w:val="221"/>
        </w:trPr>
        <w:tc>
          <w:tcPr>
            <w:tcW w:w="1134" w:type="dxa"/>
          </w:tcPr>
          <w:p w:rsidR="00100E0D" w:rsidRPr="00100E0D" w:rsidRDefault="00100E0D" w:rsidP="005A193D">
            <w:pPr>
              <w:spacing w:after="0" w:line="240" w:lineRule="auto"/>
              <w:jc w:val="center"/>
              <w:rPr>
                <w:rFonts w:ascii="Times New Roman" w:hAnsi="Times New Roman"/>
                <w:b/>
                <w:color w:val="000000"/>
                <w:sz w:val="24"/>
                <w:szCs w:val="24"/>
              </w:rPr>
            </w:pPr>
            <w:r w:rsidRPr="00100E0D">
              <w:rPr>
                <w:rFonts w:ascii="Times New Roman" w:hAnsi="Times New Roman"/>
                <w:b/>
                <w:color w:val="000000"/>
                <w:sz w:val="24"/>
                <w:szCs w:val="24"/>
              </w:rPr>
              <w:t>1</w:t>
            </w:r>
          </w:p>
        </w:tc>
        <w:tc>
          <w:tcPr>
            <w:tcW w:w="8931" w:type="dxa"/>
            <w:gridSpan w:val="3"/>
            <w:vAlign w:val="center"/>
          </w:tcPr>
          <w:p w:rsidR="00100E0D" w:rsidRPr="00100E0D" w:rsidRDefault="00100E0D" w:rsidP="005A193D">
            <w:pPr>
              <w:spacing w:after="0" w:line="240" w:lineRule="auto"/>
              <w:jc w:val="center"/>
              <w:rPr>
                <w:rFonts w:ascii="Times New Roman" w:hAnsi="Times New Roman"/>
                <w:b/>
                <w:color w:val="000000"/>
                <w:sz w:val="24"/>
                <w:szCs w:val="24"/>
              </w:rPr>
            </w:pPr>
            <w:r w:rsidRPr="00100E0D">
              <w:rPr>
                <w:rFonts w:ascii="Times New Roman" w:hAnsi="Times New Roman"/>
                <w:b/>
                <w:color w:val="000000"/>
                <w:sz w:val="24"/>
                <w:szCs w:val="24"/>
              </w:rPr>
              <w:t>Модуль 1 «Кристаллография»</w:t>
            </w:r>
          </w:p>
        </w:tc>
      </w:tr>
      <w:tr w:rsidR="007134F6" w:rsidRPr="00DB31C3" w:rsidTr="007C17E1">
        <w:trPr>
          <w:cantSplit/>
          <w:trHeight w:val="246"/>
        </w:trPr>
        <w:tc>
          <w:tcPr>
            <w:tcW w:w="1134" w:type="dxa"/>
          </w:tcPr>
          <w:p w:rsidR="007134F6" w:rsidRPr="005A193D" w:rsidRDefault="007134F6" w:rsidP="005A193D">
            <w:pPr>
              <w:pStyle w:val="2"/>
              <w:tabs>
                <w:tab w:val="num" w:pos="720"/>
              </w:tabs>
              <w:spacing w:after="0" w:line="240" w:lineRule="auto"/>
              <w:ind w:left="0"/>
              <w:jc w:val="center"/>
              <w:rPr>
                <w:color w:val="000000"/>
                <w:sz w:val="24"/>
                <w:szCs w:val="24"/>
                <w:lang w:val="kk-KZ"/>
              </w:rPr>
            </w:pPr>
          </w:p>
        </w:tc>
        <w:tc>
          <w:tcPr>
            <w:tcW w:w="8931" w:type="dxa"/>
            <w:gridSpan w:val="3"/>
          </w:tcPr>
          <w:p w:rsidR="007134F6" w:rsidRPr="00D87D61" w:rsidRDefault="007134F6" w:rsidP="005A193D">
            <w:pPr>
              <w:pStyle w:val="2"/>
              <w:tabs>
                <w:tab w:val="num" w:pos="720"/>
              </w:tabs>
              <w:spacing w:after="0" w:line="240" w:lineRule="auto"/>
              <w:ind w:left="0"/>
              <w:jc w:val="center"/>
              <w:rPr>
                <w:b/>
                <w:color w:val="000000"/>
                <w:sz w:val="24"/>
                <w:szCs w:val="24"/>
              </w:rPr>
            </w:pPr>
            <w:r w:rsidRPr="00100E0D">
              <w:rPr>
                <w:b/>
                <w:color w:val="000000"/>
                <w:sz w:val="24"/>
                <w:szCs w:val="24"/>
                <w:lang w:val="kk-KZ"/>
              </w:rPr>
              <w:t>Лекционные занятия</w:t>
            </w:r>
          </w:p>
        </w:tc>
      </w:tr>
      <w:tr w:rsidR="007134F6" w:rsidRPr="00DB31C3" w:rsidTr="007C17E1">
        <w:trPr>
          <w:trHeight w:val="144"/>
        </w:trPr>
        <w:tc>
          <w:tcPr>
            <w:tcW w:w="1134" w:type="dxa"/>
          </w:tcPr>
          <w:p w:rsidR="007134F6" w:rsidRPr="00D87D61" w:rsidRDefault="00100E0D" w:rsidP="005A193D">
            <w:pPr>
              <w:pStyle w:val="2"/>
              <w:tabs>
                <w:tab w:val="num" w:pos="720"/>
              </w:tabs>
              <w:spacing w:after="0" w:line="240" w:lineRule="auto"/>
              <w:ind w:left="0"/>
              <w:rPr>
                <w:color w:val="000000"/>
                <w:sz w:val="24"/>
                <w:szCs w:val="24"/>
              </w:rPr>
            </w:pPr>
            <w:r w:rsidRPr="00D87D61">
              <w:rPr>
                <w:color w:val="000000"/>
                <w:sz w:val="24"/>
                <w:szCs w:val="24"/>
              </w:rPr>
              <w:t>1</w:t>
            </w:r>
          </w:p>
        </w:tc>
        <w:tc>
          <w:tcPr>
            <w:tcW w:w="4253" w:type="dxa"/>
          </w:tcPr>
          <w:p w:rsidR="007134F6" w:rsidRPr="00D87D61" w:rsidRDefault="007134F6" w:rsidP="005A193D">
            <w:pPr>
              <w:pStyle w:val="2"/>
              <w:tabs>
                <w:tab w:val="num" w:pos="720"/>
              </w:tabs>
              <w:spacing w:after="0" w:line="240" w:lineRule="auto"/>
              <w:ind w:left="0"/>
              <w:rPr>
                <w:sz w:val="24"/>
                <w:szCs w:val="24"/>
              </w:rPr>
            </w:pPr>
            <w:r w:rsidRPr="00D87D61">
              <w:rPr>
                <w:sz w:val="24"/>
                <w:szCs w:val="24"/>
              </w:rPr>
              <w:t>Основные этапы развития минералогии и кристаллографии</w:t>
            </w:r>
          </w:p>
          <w:p w:rsidR="007134F6" w:rsidRPr="00D87D61" w:rsidRDefault="007134F6" w:rsidP="005A193D">
            <w:pPr>
              <w:pStyle w:val="2"/>
              <w:tabs>
                <w:tab w:val="num" w:pos="720"/>
              </w:tabs>
              <w:spacing w:after="0" w:line="240" w:lineRule="auto"/>
              <w:ind w:left="0"/>
              <w:rPr>
                <w:color w:val="000000"/>
                <w:sz w:val="24"/>
                <w:szCs w:val="24"/>
              </w:rPr>
            </w:pPr>
            <w:r w:rsidRPr="00D87D61">
              <w:rPr>
                <w:sz w:val="24"/>
                <w:szCs w:val="24"/>
              </w:rPr>
              <w:t>Общие сведения о минералогии, кристаллография и других смежных разделах науки геологии.</w:t>
            </w:r>
          </w:p>
        </w:tc>
        <w:tc>
          <w:tcPr>
            <w:tcW w:w="3260" w:type="dxa"/>
          </w:tcPr>
          <w:p w:rsidR="007134F6" w:rsidRPr="005A193D" w:rsidRDefault="007134F6"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sidR="007D4D50">
              <w:rPr>
                <w:color w:val="000000"/>
                <w:sz w:val="24"/>
                <w:szCs w:val="24"/>
                <w:lang w:val="kk-KZ"/>
              </w:rPr>
              <w:t>,2,3.11.12,13,14,15,16,17,18</w:t>
            </w:r>
          </w:p>
        </w:tc>
        <w:tc>
          <w:tcPr>
            <w:tcW w:w="1418" w:type="dxa"/>
          </w:tcPr>
          <w:p w:rsidR="007134F6" w:rsidRPr="00D87D61" w:rsidRDefault="007134F6" w:rsidP="00F022F1">
            <w:pPr>
              <w:pStyle w:val="3"/>
              <w:spacing w:after="0" w:line="240" w:lineRule="auto"/>
              <w:ind w:left="0"/>
              <w:rPr>
                <w:color w:val="000000"/>
                <w:sz w:val="24"/>
                <w:szCs w:val="24"/>
              </w:rPr>
            </w:pPr>
          </w:p>
        </w:tc>
      </w:tr>
      <w:tr w:rsidR="007134F6" w:rsidRPr="00DB31C3" w:rsidTr="007C17E1">
        <w:trPr>
          <w:trHeight w:val="144"/>
        </w:trPr>
        <w:tc>
          <w:tcPr>
            <w:tcW w:w="1134" w:type="dxa"/>
          </w:tcPr>
          <w:p w:rsidR="007134F6" w:rsidRPr="00D87D61" w:rsidRDefault="00100E0D" w:rsidP="005A193D">
            <w:pPr>
              <w:pStyle w:val="2"/>
              <w:tabs>
                <w:tab w:val="num" w:pos="720"/>
              </w:tabs>
              <w:spacing w:after="0" w:line="240" w:lineRule="auto"/>
              <w:ind w:left="0"/>
              <w:rPr>
                <w:sz w:val="24"/>
                <w:szCs w:val="24"/>
              </w:rPr>
            </w:pPr>
            <w:r w:rsidRPr="00D87D61">
              <w:rPr>
                <w:sz w:val="24"/>
                <w:szCs w:val="24"/>
              </w:rPr>
              <w:lastRenderedPageBreak/>
              <w:t>2</w:t>
            </w:r>
          </w:p>
        </w:tc>
        <w:tc>
          <w:tcPr>
            <w:tcW w:w="4253" w:type="dxa"/>
          </w:tcPr>
          <w:p w:rsidR="007134F6" w:rsidRPr="00D87D61" w:rsidRDefault="007134F6" w:rsidP="007C17E1">
            <w:pPr>
              <w:pStyle w:val="2"/>
              <w:tabs>
                <w:tab w:val="num" w:pos="720"/>
              </w:tabs>
              <w:spacing w:after="0" w:line="240" w:lineRule="auto"/>
              <w:ind w:left="0"/>
              <w:rPr>
                <w:color w:val="000000"/>
                <w:sz w:val="24"/>
                <w:szCs w:val="24"/>
              </w:rPr>
            </w:pPr>
            <w:r w:rsidRPr="00D87D61">
              <w:rPr>
                <w:sz w:val="24"/>
                <w:szCs w:val="24"/>
              </w:rPr>
              <w:t>Кристаллическое строение минералов.</w:t>
            </w:r>
            <w:r w:rsidR="007C17E1" w:rsidRPr="00D87D61">
              <w:rPr>
                <w:sz w:val="24"/>
                <w:szCs w:val="24"/>
              </w:rPr>
              <w:t xml:space="preserve"> </w:t>
            </w:r>
            <w:r w:rsidRPr="00D87D61">
              <w:rPr>
                <w:sz w:val="24"/>
                <w:szCs w:val="24"/>
              </w:rPr>
              <w:t>Понятие о кристалле и кристаллическом веществе</w:t>
            </w:r>
          </w:p>
        </w:tc>
        <w:tc>
          <w:tcPr>
            <w:tcW w:w="3260" w:type="dxa"/>
          </w:tcPr>
          <w:p w:rsidR="007134F6" w:rsidRPr="005A193D" w:rsidRDefault="007D4D50"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,2,3.11.12,13,14,15,16,17,18</w:t>
            </w:r>
          </w:p>
        </w:tc>
        <w:tc>
          <w:tcPr>
            <w:tcW w:w="1418" w:type="dxa"/>
          </w:tcPr>
          <w:p w:rsidR="007134F6" w:rsidRPr="00DB31C3" w:rsidRDefault="007134F6" w:rsidP="00F022F1">
            <w:pPr>
              <w:spacing w:after="0" w:line="240" w:lineRule="auto"/>
              <w:jc w:val="both"/>
              <w:rPr>
                <w:color w:val="000000"/>
                <w:sz w:val="24"/>
                <w:szCs w:val="24"/>
              </w:rPr>
            </w:pPr>
          </w:p>
        </w:tc>
      </w:tr>
      <w:tr w:rsidR="007134F6" w:rsidRPr="00DB31C3" w:rsidTr="007C17E1">
        <w:trPr>
          <w:trHeight w:val="144"/>
        </w:trPr>
        <w:tc>
          <w:tcPr>
            <w:tcW w:w="1134" w:type="dxa"/>
          </w:tcPr>
          <w:p w:rsidR="007134F6" w:rsidRPr="00D87D61" w:rsidRDefault="00100E0D" w:rsidP="005A193D">
            <w:pPr>
              <w:pStyle w:val="2"/>
              <w:tabs>
                <w:tab w:val="num" w:pos="720"/>
              </w:tabs>
              <w:spacing w:after="0" w:line="240" w:lineRule="auto"/>
              <w:ind w:left="0"/>
              <w:rPr>
                <w:sz w:val="24"/>
                <w:szCs w:val="24"/>
              </w:rPr>
            </w:pPr>
            <w:r w:rsidRPr="00D87D61">
              <w:rPr>
                <w:sz w:val="24"/>
                <w:szCs w:val="24"/>
              </w:rPr>
              <w:t>3</w:t>
            </w:r>
          </w:p>
        </w:tc>
        <w:tc>
          <w:tcPr>
            <w:tcW w:w="4253" w:type="dxa"/>
          </w:tcPr>
          <w:p w:rsidR="007134F6" w:rsidRPr="00D87D61" w:rsidRDefault="007134F6" w:rsidP="007C17E1">
            <w:pPr>
              <w:pStyle w:val="2"/>
              <w:tabs>
                <w:tab w:val="num" w:pos="720"/>
              </w:tabs>
              <w:spacing w:after="0" w:line="240" w:lineRule="auto"/>
              <w:ind w:left="0"/>
              <w:rPr>
                <w:color w:val="000000"/>
                <w:sz w:val="24"/>
                <w:szCs w:val="24"/>
              </w:rPr>
            </w:pPr>
            <w:r w:rsidRPr="00D87D61">
              <w:rPr>
                <w:sz w:val="24"/>
                <w:szCs w:val="24"/>
              </w:rPr>
              <w:t>Физические и химические свойства минералов.</w:t>
            </w:r>
            <w:r w:rsidR="007C17E1" w:rsidRPr="00D87D61">
              <w:rPr>
                <w:sz w:val="24"/>
                <w:szCs w:val="24"/>
              </w:rPr>
              <w:t xml:space="preserve"> </w:t>
            </w:r>
            <w:r w:rsidRPr="00D87D61">
              <w:rPr>
                <w:sz w:val="24"/>
                <w:szCs w:val="24"/>
              </w:rPr>
              <w:t>Симметрия в кристаллах, виды симметрии, сингонии, простые формы кристаллов</w:t>
            </w:r>
            <w:r w:rsidR="007C17E1" w:rsidRPr="00D87D61">
              <w:rPr>
                <w:sz w:val="24"/>
                <w:szCs w:val="24"/>
              </w:rPr>
              <w:t>.</w:t>
            </w:r>
          </w:p>
        </w:tc>
        <w:tc>
          <w:tcPr>
            <w:tcW w:w="3260" w:type="dxa"/>
          </w:tcPr>
          <w:p w:rsidR="007134F6" w:rsidRPr="005A193D" w:rsidRDefault="007D4D50"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,2,3.11.12,13,14,15,16,17,18</w:t>
            </w:r>
          </w:p>
        </w:tc>
        <w:tc>
          <w:tcPr>
            <w:tcW w:w="1418" w:type="dxa"/>
          </w:tcPr>
          <w:p w:rsidR="007134F6" w:rsidRPr="005A193D" w:rsidRDefault="007134F6" w:rsidP="005A193D">
            <w:pPr>
              <w:pStyle w:val="2"/>
              <w:tabs>
                <w:tab w:val="num" w:pos="720"/>
              </w:tabs>
              <w:spacing w:after="0" w:line="240" w:lineRule="auto"/>
              <w:ind w:left="0"/>
              <w:rPr>
                <w:color w:val="000000"/>
                <w:sz w:val="24"/>
                <w:szCs w:val="24"/>
                <w:lang w:val="kk-KZ"/>
              </w:rPr>
            </w:pPr>
          </w:p>
        </w:tc>
      </w:tr>
      <w:tr w:rsidR="00972548" w:rsidRPr="00DB31C3" w:rsidTr="007C17E1">
        <w:trPr>
          <w:trHeight w:val="144"/>
        </w:trPr>
        <w:tc>
          <w:tcPr>
            <w:tcW w:w="1134" w:type="dxa"/>
          </w:tcPr>
          <w:p w:rsidR="00972548" w:rsidRPr="00D87D61" w:rsidRDefault="009D709A" w:rsidP="005A193D">
            <w:pPr>
              <w:pStyle w:val="2"/>
              <w:tabs>
                <w:tab w:val="num" w:pos="720"/>
              </w:tabs>
              <w:spacing w:after="0" w:line="240" w:lineRule="auto"/>
              <w:ind w:left="0"/>
              <w:rPr>
                <w:sz w:val="24"/>
                <w:szCs w:val="24"/>
              </w:rPr>
            </w:pPr>
            <w:r w:rsidRPr="00D87D61">
              <w:rPr>
                <w:sz w:val="24"/>
                <w:szCs w:val="24"/>
              </w:rPr>
              <w:t>4</w:t>
            </w:r>
          </w:p>
        </w:tc>
        <w:tc>
          <w:tcPr>
            <w:tcW w:w="4253" w:type="dxa"/>
          </w:tcPr>
          <w:p w:rsidR="00972548" w:rsidRPr="00D87D61" w:rsidRDefault="009D709A" w:rsidP="009D709A">
            <w:pPr>
              <w:pStyle w:val="2"/>
              <w:tabs>
                <w:tab w:val="num" w:pos="720"/>
              </w:tabs>
              <w:spacing w:after="0" w:line="240" w:lineRule="auto"/>
              <w:ind w:left="0"/>
              <w:rPr>
                <w:sz w:val="24"/>
                <w:szCs w:val="24"/>
              </w:rPr>
            </w:pPr>
            <w:r w:rsidRPr="00D87D61">
              <w:rPr>
                <w:sz w:val="24"/>
                <w:szCs w:val="24"/>
              </w:rPr>
              <w:t xml:space="preserve">Симметрия структуры кристаллов. Решетки </w:t>
            </w:r>
            <w:proofErr w:type="spellStart"/>
            <w:r w:rsidRPr="00D87D61">
              <w:rPr>
                <w:sz w:val="24"/>
                <w:szCs w:val="24"/>
              </w:rPr>
              <w:t>Бравэ</w:t>
            </w:r>
            <w:proofErr w:type="spellEnd"/>
            <w:r w:rsidRPr="00D87D61">
              <w:rPr>
                <w:sz w:val="24"/>
                <w:szCs w:val="24"/>
              </w:rPr>
              <w:t>. Элементы симметрии кристаллических структур.</w:t>
            </w:r>
          </w:p>
        </w:tc>
        <w:tc>
          <w:tcPr>
            <w:tcW w:w="3260" w:type="dxa"/>
          </w:tcPr>
          <w:p w:rsidR="00972548" w:rsidRPr="005A193D" w:rsidRDefault="007D4D50"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,2,3.11.12,13,14,15,16,17,18</w:t>
            </w:r>
          </w:p>
        </w:tc>
        <w:tc>
          <w:tcPr>
            <w:tcW w:w="1418" w:type="dxa"/>
          </w:tcPr>
          <w:p w:rsidR="00972548" w:rsidRPr="005A193D" w:rsidRDefault="00972548" w:rsidP="005A193D">
            <w:pPr>
              <w:pStyle w:val="2"/>
              <w:tabs>
                <w:tab w:val="num" w:pos="720"/>
              </w:tabs>
              <w:spacing w:after="0" w:line="240" w:lineRule="auto"/>
              <w:ind w:left="0"/>
              <w:rPr>
                <w:color w:val="000000"/>
                <w:sz w:val="24"/>
                <w:szCs w:val="24"/>
                <w:lang w:val="kk-KZ"/>
              </w:rPr>
            </w:pPr>
          </w:p>
        </w:tc>
      </w:tr>
      <w:tr w:rsidR="009D709A" w:rsidRPr="00DB31C3" w:rsidTr="007C17E1">
        <w:trPr>
          <w:trHeight w:val="144"/>
        </w:trPr>
        <w:tc>
          <w:tcPr>
            <w:tcW w:w="1134" w:type="dxa"/>
          </w:tcPr>
          <w:p w:rsidR="009D709A" w:rsidRPr="00D87D61" w:rsidRDefault="009D709A" w:rsidP="005A193D">
            <w:pPr>
              <w:pStyle w:val="2"/>
              <w:tabs>
                <w:tab w:val="num" w:pos="720"/>
              </w:tabs>
              <w:spacing w:after="0" w:line="240" w:lineRule="auto"/>
              <w:ind w:left="0"/>
              <w:rPr>
                <w:sz w:val="24"/>
                <w:szCs w:val="24"/>
              </w:rPr>
            </w:pPr>
            <w:r w:rsidRPr="00D87D61">
              <w:rPr>
                <w:sz w:val="24"/>
                <w:szCs w:val="24"/>
              </w:rPr>
              <w:t>5</w:t>
            </w:r>
          </w:p>
        </w:tc>
        <w:tc>
          <w:tcPr>
            <w:tcW w:w="4253" w:type="dxa"/>
          </w:tcPr>
          <w:p w:rsidR="009D709A" w:rsidRPr="00D87D61" w:rsidRDefault="009D709A" w:rsidP="007C17E1">
            <w:pPr>
              <w:pStyle w:val="2"/>
              <w:tabs>
                <w:tab w:val="num" w:pos="720"/>
              </w:tabs>
              <w:spacing w:after="0" w:line="240" w:lineRule="auto"/>
              <w:ind w:left="0"/>
              <w:rPr>
                <w:sz w:val="24"/>
                <w:szCs w:val="24"/>
              </w:rPr>
            </w:pPr>
            <w:r w:rsidRPr="00D87D61">
              <w:rPr>
                <w:sz w:val="24"/>
                <w:szCs w:val="24"/>
              </w:rPr>
              <w:t xml:space="preserve">Кристаллохимия. Атомные и ионные радиусы. Число атомов в ячейке. Типы связей в </w:t>
            </w:r>
            <w:r w:rsidR="007C17E1" w:rsidRPr="00D87D61">
              <w:rPr>
                <w:sz w:val="24"/>
                <w:szCs w:val="24"/>
              </w:rPr>
              <w:t>с</w:t>
            </w:r>
            <w:r w:rsidRPr="00D87D61">
              <w:rPr>
                <w:sz w:val="24"/>
                <w:szCs w:val="24"/>
              </w:rPr>
              <w:t>труктурах.</w:t>
            </w:r>
          </w:p>
        </w:tc>
        <w:tc>
          <w:tcPr>
            <w:tcW w:w="3260" w:type="dxa"/>
          </w:tcPr>
          <w:p w:rsidR="009D709A" w:rsidRPr="005A193D" w:rsidRDefault="007D4D50"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,2,3.11.12,13,14,15,16,17,18</w:t>
            </w:r>
          </w:p>
        </w:tc>
        <w:tc>
          <w:tcPr>
            <w:tcW w:w="1418" w:type="dxa"/>
          </w:tcPr>
          <w:p w:rsidR="009D709A" w:rsidRPr="005A193D" w:rsidRDefault="009D709A" w:rsidP="005A193D">
            <w:pPr>
              <w:pStyle w:val="2"/>
              <w:tabs>
                <w:tab w:val="num" w:pos="720"/>
              </w:tabs>
              <w:spacing w:after="0" w:line="240" w:lineRule="auto"/>
              <w:ind w:left="0"/>
              <w:rPr>
                <w:color w:val="000000"/>
                <w:sz w:val="24"/>
                <w:szCs w:val="24"/>
                <w:lang w:val="kk-KZ"/>
              </w:rPr>
            </w:pPr>
          </w:p>
        </w:tc>
      </w:tr>
      <w:tr w:rsidR="009D709A" w:rsidRPr="00DB31C3" w:rsidTr="007C17E1">
        <w:trPr>
          <w:trHeight w:val="144"/>
        </w:trPr>
        <w:tc>
          <w:tcPr>
            <w:tcW w:w="1134" w:type="dxa"/>
          </w:tcPr>
          <w:p w:rsidR="009D709A" w:rsidRPr="00D87D61" w:rsidRDefault="009D709A" w:rsidP="005A193D">
            <w:pPr>
              <w:pStyle w:val="2"/>
              <w:tabs>
                <w:tab w:val="num" w:pos="720"/>
              </w:tabs>
              <w:spacing w:after="0" w:line="240" w:lineRule="auto"/>
              <w:ind w:left="0"/>
              <w:rPr>
                <w:sz w:val="24"/>
                <w:szCs w:val="24"/>
              </w:rPr>
            </w:pPr>
            <w:r w:rsidRPr="00D87D61">
              <w:rPr>
                <w:sz w:val="24"/>
                <w:szCs w:val="24"/>
              </w:rPr>
              <w:t>6</w:t>
            </w:r>
          </w:p>
        </w:tc>
        <w:tc>
          <w:tcPr>
            <w:tcW w:w="4253" w:type="dxa"/>
          </w:tcPr>
          <w:p w:rsidR="009D709A" w:rsidRPr="00D87D61" w:rsidRDefault="009D709A" w:rsidP="009D709A">
            <w:pPr>
              <w:pStyle w:val="2"/>
              <w:tabs>
                <w:tab w:val="num" w:pos="720"/>
              </w:tabs>
              <w:spacing w:after="0" w:line="240" w:lineRule="auto"/>
              <w:ind w:left="0"/>
              <w:rPr>
                <w:sz w:val="24"/>
                <w:szCs w:val="24"/>
              </w:rPr>
            </w:pPr>
            <w:r w:rsidRPr="00D87D61">
              <w:rPr>
                <w:sz w:val="24"/>
                <w:szCs w:val="24"/>
              </w:rPr>
              <w:t>Физические свойства кристаллов.</w:t>
            </w:r>
            <w:r w:rsidR="0002411F" w:rsidRPr="00D87D61">
              <w:rPr>
                <w:sz w:val="24"/>
                <w:szCs w:val="24"/>
              </w:rPr>
              <w:t xml:space="preserve"> </w:t>
            </w:r>
            <w:proofErr w:type="gramStart"/>
            <w:r w:rsidR="0002411F" w:rsidRPr="00D87D61">
              <w:rPr>
                <w:sz w:val="24"/>
                <w:szCs w:val="24"/>
              </w:rPr>
              <w:t>Взаимная</w:t>
            </w:r>
            <w:proofErr w:type="gramEnd"/>
            <w:r w:rsidR="0002411F" w:rsidRPr="00D87D61">
              <w:rPr>
                <w:sz w:val="24"/>
                <w:szCs w:val="24"/>
              </w:rPr>
              <w:t xml:space="preserve"> </w:t>
            </w:r>
            <w:proofErr w:type="spellStart"/>
            <w:r w:rsidR="0002411F" w:rsidRPr="00D87D61">
              <w:rPr>
                <w:sz w:val="24"/>
                <w:szCs w:val="24"/>
              </w:rPr>
              <w:t>чвязь</w:t>
            </w:r>
            <w:proofErr w:type="spellEnd"/>
            <w:r w:rsidR="0002411F" w:rsidRPr="00D87D61">
              <w:rPr>
                <w:sz w:val="24"/>
                <w:szCs w:val="24"/>
              </w:rPr>
              <w:t xml:space="preserve"> физических свойств и явлений в кристаллах.</w:t>
            </w:r>
          </w:p>
        </w:tc>
        <w:tc>
          <w:tcPr>
            <w:tcW w:w="3260" w:type="dxa"/>
          </w:tcPr>
          <w:p w:rsidR="009D709A" w:rsidRPr="005A193D" w:rsidRDefault="007D4D50"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,2,3.11.12,13,14,15,16,17,18</w:t>
            </w:r>
          </w:p>
        </w:tc>
        <w:tc>
          <w:tcPr>
            <w:tcW w:w="1418" w:type="dxa"/>
          </w:tcPr>
          <w:p w:rsidR="009D709A" w:rsidRPr="005A193D" w:rsidRDefault="009D709A" w:rsidP="005A193D">
            <w:pPr>
              <w:pStyle w:val="2"/>
              <w:tabs>
                <w:tab w:val="num" w:pos="720"/>
              </w:tabs>
              <w:spacing w:after="0" w:line="240" w:lineRule="auto"/>
              <w:ind w:left="0"/>
              <w:rPr>
                <w:color w:val="000000"/>
                <w:sz w:val="24"/>
                <w:szCs w:val="24"/>
                <w:lang w:val="kk-KZ"/>
              </w:rPr>
            </w:pPr>
          </w:p>
        </w:tc>
      </w:tr>
      <w:tr w:rsidR="0002411F" w:rsidRPr="00DB31C3" w:rsidTr="007C17E1">
        <w:trPr>
          <w:trHeight w:val="144"/>
        </w:trPr>
        <w:tc>
          <w:tcPr>
            <w:tcW w:w="1134" w:type="dxa"/>
          </w:tcPr>
          <w:p w:rsidR="0002411F" w:rsidRPr="00D87D61" w:rsidRDefault="0002411F" w:rsidP="005A193D">
            <w:pPr>
              <w:pStyle w:val="2"/>
              <w:tabs>
                <w:tab w:val="num" w:pos="720"/>
              </w:tabs>
              <w:spacing w:after="0" w:line="240" w:lineRule="auto"/>
              <w:ind w:left="0"/>
              <w:rPr>
                <w:sz w:val="24"/>
                <w:szCs w:val="24"/>
              </w:rPr>
            </w:pPr>
            <w:r w:rsidRPr="00D87D61">
              <w:rPr>
                <w:sz w:val="24"/>
                <w:szCs w:val="24"/>
              </w:rPr>
              <w:t>7</w:t>
            </w:r>
          </w:p>
        </w:tc>
        <w:tc>
          <w:tcPr>
            <w:tcW w:w="4253" w:type="dxa"/>
          </w:tcPr>
          <w:p w:rsidR="0002411F" w:rsidRPr="00D87D61" w:rsidRDefault="0002411F" w:rsidP="009D709A">
            <w:pPr>
              <w:pStyle w:val="2"/>
              <w:tabs>
                <w:tab w:val="num" w:pos="720"/>
              </w:tabs>
              <w:spacing w:after="0" w:line="240" w:lineRule="auto"/>
              <w:ind w:left="0"/>
              <w:rPr>
                <w:sz w:val="24"/>
                <w:szCs w:val="24"/>
              </w:rPr>
            </w:pPr>
            <w:r w:rsidRPr="00D87D61">
              <w:rPr>
                <w:sz w:val="24"/>
                <w:szCs w:val="24"/>
              </w:rPr>
              <w:t>Физика реальных кристаллов. Механические свойства, пластическая деформация, точечные дефекты, дислокация.</w:t>
            </w:r>
          </w:p>
        </w:tc>
        <w:tc>
          <w:tcPr>
            <w:tcW w:w="3260" w:type="dxa"/>
          </w:tcPr>
          <w:p w:rsidR="0002411F" w:rsidRPr="005A193D" w:rsidRDefault="007D4D50"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,2,3.11.12,13,14,15,16,17,18</w:t>
            </w:r>
          </w:p>
        </w:tc>
        <w:tc>
          <w:tcPr>
            <w:tcW w:w="1418" w:type="dxa"/>
          </w:tcPr>
          <w:p w:rsidR="0002411F" w:rsidRPr="005A193D" w:rsidRDefault="0002411F" w:rsidP="005A193D">
            <w:pPr>
              <w:pStyle w:val="2"/>
              <w:tabs>
                <w:tab w:val="num" w:pos="720"/>
              </w:tabs>
              <w:spacing w:after="0" w:line="240" w:lineRule="auto"/>
              <w:ind w:left="0"/>
              <w:rPr>
                <w:color w:val="000000"/>
                <w:sz w:val="24"/>
                <w:szCs w:val="24"/>
                <w:lang w:val="kk-KZ"/>
              </w:rPr>
            </w:pPr>
          </w:p>
        </w:tc>
      </w:tr>
      <w:tr w:rsidR="0002411F" w:rsidRPr="00DB31C3" w:rsidTr="007C17E1">
        <w:trPr>
          <w:trHeight w:val="144"/>
        </w:trPr>
        <w:tc>
          <w:tcPr>
            <w:tcW w:w="1134" w:type="dxa"/>
          </w:tcPr>
          <w:p w:rsidR="0002411F" w:rsidRPr="00D87D61" w:rsidRDefault="0002411F" w:rsidP="005A193D">
            <w:pPr>
              <w:pStyle w:val="2"/>
              <w:tabs>
                <w:tab w:val="num" w:pos="720"/>
              </w:tabs>
              <w:spacing w:after="0" w:line="240" w:lineRule="auto"/>
              <w:ind w:left="0"/>
              <w:rPr>
                <w:sz w:val="24"/>
                <w:szCs w:val="24"/>
              </w:rPr>
            </w:pPr>
            <w:r w:rsidRPr="00D87D61">
              <w:rPr>
                <w:sz w:val="24"/>
                <w:szCs w:val="24"/>
              </w:rPr>
              <w:t>8</w:t>
            </w:r>
          </w:p>
        </w:tc>
        <w:tc>
          <w:tcPr>
            <w:tcW w:w="4253" w:type="dxa"/>
          </w:tcPr>
          <w:p w:rsidR="0002411F" w:rsidRPr="00D87D61" w:rsidRDefault="0002411F" w:rsidP="009D709A">
            <w:pPr>
              <w:pStyle w:val="2"/>
              <w:tabs>
                <w:tab w:val="num" w:pos="720"/>
              </w:tabs>
              <w:spacing w:after="0" w:line="240" w:lineRule="auto"/>
              <w:ind w:left="0"/>
              <w:rPr>
                <w:sz w:val="24"/>
                <w:szCs w:val="24"/>
              </w:rPr>
            </w:pPr>
            <w:r w:rsidRPr="00D87D61">
              <w:rPr>
                <w:sz w:val="24"/>
                <w:szCs w:val="24"/>
              </w:rPr>
              <w:t>Рост кристаллов. Зарождение кристаллов. Реальные формы роста кристаллов.</w:t>
            </w:r>
          </w:p>
        </w:tc>
        <w:tc>
          <w:tcPr>
            <w:tcW w:w="3260" w:type="dxa"/>
          </w:tcPr>
          <w:p w:rsidR="0002411F" w:rsidRPr="005A193D" w:rsidRDefault="007D4D50" w:rsidP="005A193D">
            <w:pPr>
              <w:pStyle w:val="2"/>
              <w:tabs>
                <w:tab w:val="num" w:pos="720"/>
              </w:tabs>
              <w:spacing w:after="0" w:line="240" w:lineRule="auto"/>
              <w:ind w:left="0"/>
              <w:rPr>
                <w:color w:val="000000"/>
                <w:sz w:val="24"/>
                <w:szCs w:val="24"/>
                <w:lang w:val="kk-KZ"/>
              </w:rPr>
            </w:pPr>
            <w:r w:rsidRPr="005A193D">
              <w:rPr>
                <w:color w:val="000000"/>
                <w:sz w:val="24"/>
                <w:szCs w:val="24"/>
                <w:lang w:val="kk-KZ"/>
              </w:rPr>
              <w:t>1</w:t>
            </w:r>
            <w:r>
              <w:rPr>
                <w:color w:val="000000"/>
                <w:sz w:val="24"/>
                <w:szCs w:val="24"/>
                <w:lang w:val="kk-KZ"/>
              </w:rPr>
              <w:t>,2,3.11.12,13,14,15,16,17,18</w:t>
            </w:r>
          </w:p>
        </w:tc>
        <w:tc>
          <w:tcPr>
            <w:tcW w:w="1418" w:type="dxa"/>
          </w:tcPr>
          <w:p w:rsidR="0002411F" w:rsidRPr="005A193D" w:rsidRDefault="0002411F" w:rsidP="005A193D">
            <w:pPr>
              <w:pStyle w:val="2"/>
              <w:tabs>
                <w:tab w:val="num" w:pos="720"/>
              </w:tabs>
              <w:spacing w:after="0" w:line="240" w:lineRule="auto"/>
              <w:ind w:left="0"/>
              <w:rPr>
                <w:color w:val="000000"/>
                <w:sz w:val="24"/>
                <w:szCs w:val="24"/>
                <w:lang w:val="kk-KZ"/>
              </w:rPr>
            </w:pPr>
          </w:p>
        </w:tc>
      </w:tr>
      <w:tr w:rsidR="0002411F" w:rsidRPr="00DB31C3" w:rsidTr="007C17E1">
        <w:trPr>
          <w:trHeight w:val="144"/>
        </w:trPr>
        <w:tc>
          <w:tcPr>
            <w:tcW w:w="1134" w:type="dxa"/>
          </w:tcPr>
          <w:p w:rsidR="0002411F" w:rsidRPr="00D87D61" w:rsidRDefault="0002411F" w:rsidP="005A193D">
            <w:pPr>
              <w:pStyle w:val="2"/>
              <w:tabs>
                <w:tab w:val="num" w:pos="720"/>
              </w:tabs>
              <w:spacing w:after="0" w:line="240" w:lineRule="auto"/>
              <w:ind w:left="0"/>
              <w:rPr>
                <w:sz w:val="24"/>
                <w:szCs w:val="24"/>
              </w:rPr>
            </w:pPr>
          </w:p>
        </w:tc>
        <w:tc>
          <w:tcPr>
            <w:tcW w:w="4253" w:type="dxa"/>
          </w:tcPr>
          <w:p w:rsidR="0002411F" w:rsidRPr="00D87D61" w:rsidRDefault="0002411F" w:rsidP="009D709A">
            <w:pPr>
              <w:pStyle w:val="2"/>
              <w:tabs>
                <w:tab w:val="num" w:pos="720"/>
              </w:tabs>
              <w:spacing w:after="0" w:line="240" w:lineRule="auto"/>
              <w:ind w:left="0"/>
              <w:rPr>
                <w:b/>
                <w:sz w:val="24"/>
                <w:szCs w:val="24"/>
              </w:rPr>
            </w:pPr>
            <w:r w:rsidRPr="00D87D61">
              <w:rPr>
                <w:b/>
                <w:sz w:val="24"/>
                <w:szCs w:val="24"/>
              </w:rPr>
              <w:t>Итого</w:t>
            </w:r>
          </w:p>
        </w:tc>
        <w:tc>
          <w:tcPr>
            <w:tcW w:w="3260" w:type="dxa"/>
          </w:tcPr>
          <w:p w:rsidR="0002411F" w:rsidRPr="0002411F" w:rsidRDefault="0002411F" w:rsidP="005A193D">
            <w:pPr>
              <w:pStyle w:val="2"/>
              <w:tabs>
                <w:tab w:val="num" w:pos="720"/>
              </w:tabs>
              <w:spacing w:after="0" w:line="240" w:lineRule="auto"/>
              <w:ind w:left="0"/>
              <w:rPr>
                <w:b/>
                <w:color w:val="000000"/>
                <w:sz w:val="24"/>
                <w:szCs w:val="24"/>
                <w:lang w:val="kk-KZ"/>
              </w:rPr>
            </w:pPr>
          </w:p>
        </w:tc>
        <w:tc>
          <w:tcPr>
            <w:tcW w:w="1418" w:type="dxa"/>
          </w:tcPr>
          <w:p w:rsidR="0002411F" w:rsidRPr="0002411F" w:rsidRDefault="0002411F" w:rsidP="005A193D">
            <w:pPr>
              <w:pStyle w:val="2"/>
              <w:tabs>
                <w:tab w:val="num" w:pos="720"/>
              </w:tabs>
              <w:spacing w:after="0" w:line="240" w:lineRule="auto"/>
              <w:ind w:left="0"/>
              <w:rPr>
                <w:b/>
                <w:color w:val="000000"/>
                <w:sz w:val="24"/>
                <w:szCs w:val="24"/>
                <w:lang w:val="kk-KZ"/>
              </w:rPr>
            </w:pPr>
            <w:r w:rsidRPr="0002411F">
              <w:rPr>
                <w:b/>
                <w:color w:val="000000"/>
                <w:sz w:val="24"/>
                <w:szCs w:val="24"/>
                <w:lang w:val="kk-KZ"/>
              </w:rPr>
              <w:t>0,5</w:t>
            </w:r>
          </w:p>
        </w:tc>
      </w:tr>
      <w:tr w:rsidR="00100E0D" w:rsidRPr="00DB31C3" w:rsidTr="007C17E1">
        <w:trPr>
          <w:trHeight w:val="144"/>
        </w:trPr>
        <w:tc>
          <w:tcPr>
            <w:tcW w:w="1134" w:type="dxa"/>
          </w:tcPr>
          <w:p w:rsidR="00100E0D" w:rsidRPr="005A193D" w:rsidRDefault="00100E0D" w:rsidP="005A193D">
            <w:pPr>
              <w:pStyle w:val="2"/>
              <w:tabs>
                <w:tab w:val="num" w:pos="720"/>
              </w:tabs>
              <w:spacing w:after="0" w:line="240" w:lineRule="auto"/>
              <w:ind w:left="0"/>
              <w:jc w:val="center"/>
              <w:rPr>
                <w:color w:val="000000"/>
                <w:sz w:val="24"/>
                <w:szCs w:val="24"/>
                <w:lang w:val="kk-KZ"/>
              </w:rPr>
            </w:pPr>
          </w:p>
        </w:tc>
        <w:tc>
          <w:tcPr>
            <w:tcW w:w="8931" w:type="dxa"/>
            <w:gridSpan w:val="3"/>
          </w:tcPr>
          <w:p w:rsidR="00100E0D" w:rsidRDefault="00100E0D" w:rsidP="005A193D">
            <w:pPr>
              <w:pStyle w:val="2"/>
              <w:tabs>
                <w:tab w:val="num" w:pos="720"/>
              </w:tabs>
              <w:spacing w:after="0" w:line="240" w:lineRule="auto"/>
              <w:ind w:left="0"/>
              <w:jc w:val="center"/>
              <w:rPr>
                <w:b/>
                <w:color w:val="000000"/>
                <w:sz w:val="24"/>
                <w:szCs w:val="24"/>
                <w:lang w:val="kk-KZ"/>
              </w:rPr>
            </w:pPr>
            <w:r w:rsidRPr="00100E0D">
              <w:rPr>
                <w:b/>
                <w:color w:val="000000"/>
                <w:sz w:val="24"/>
                <w:szCs w:val="24"/>
                <w:lang w:val="kk-KZ"/>
              </w:rPr>
              <w:t>Лабораторные занятия</w:t>
            </w:r>
          </w:p>
          <w:p w:rsidR="008D01C0" w:rsidRPr="00100E0D" w:rsidRDefault="008D01C0" w:rsidP="008D01C0">
            <w:pPr>
              <w:pStyle w:val="2"/>
              <w:tabs>
                <w:tab w:val="num" w:pos="720"/>
              </w:tabs>
              <w:spacing w:after="0" w:line="240" w:lineRule="auto"/>
              <w:ind w:left="0"/>
              <w:jc w:val="both"/>
              <w:rPr>
                <w:b/>
                <w:color w:val="000000"/>
                <w:sz w:val="24"/>
                <w:szCs w:val="24"/>
                <w:lang w:val="kk-KZ"/>
              </w:rPr>
            </w:pPr>
            <w:r w:rsidRPr="00D87D61">
              <w:rPr>
                <w:i/>
                <w:sz w:val="24"/>
                <w:szCs w:val="24"/>
              </w:rPr>
              <w:t>Гиперссылка</w:t>
            </w:r>
            <w:r w:rsidRPr="00D87D61">
              <w:rPr>
                <w:sz w:val="24"/>
                <w:szCs w:val="24"/>
              </w:rPr>
              <w:t>: все физические свойства минералов студенты изучают по коллекции образцов минералов по классам. Для выполнения лабораторных работ студентам преподавателем выдается коллекция образцов, по которым они изучают различные физические свойства, характерные для определенных минералов.</w:t>
            </w:r>
          </w:p>
        </w:tc>
      </w:tr>
      <w:tr w:rsidR="00100E0D" w:rsidRPr="00DB31C3" w:rsidTr="007C17E1">
        <w:trPr>
          <w:trHeight w:val="144"/>
        </w:trPr>
        <w:tc>
          <w:tcPr>
            <w:tcW w:w="1134" w:type="dxa"/>
          </w:tcPr>
          <w:p w:rsidR="00100E0D" w:rsidRPr="00D87D61" w:rsidRDefault="00343D78" w:rsidP="005A193D">
            <w:pPr>
              <w:pStyle w:val="2"/>
              <w:tabs>
                <w:tab w:val="num" w:pos="720"/>
              </w:tabs>
              <w:spacing w:after="0" w:line="240" w:lineRule="auto"/>
              <w:ind w:left="0"/>
              <w:rPr>
                <w:color w:val="000000"/>
                <w:sz w:val="24"/>
                <w:szCs w:val="24"/>
              </w:rPr>
            </w:pPr>
            <w:r w:rsidRPr="00D87D61">
              <w:rPr>
                <w:color w:val="000000"/>
                <w:sz w:val="24"/>
                <w:szCs w:val="24"/>
              </w:rPr>
              <w:t>1</w:t>
            </w:r>
          </w:p>
        </w:tc>
        <w:tc>
          <w:tcPr>
            <w:tcW w:w="4253" w:type="dxa"/>
          </w:tcPr>
          <w:p w:rsidR="00100E0D" w:rsidRPr="00D87D61" w:rsidRDefault="00100E0D" w:rsidP="005A193D">
            <w:pPr>
              <w:pStyle w:val="2"/>
              <w:tabs>
                <w:tab w:val="num" w:pos="720"/>
              </w:tabs>
              <w:spacing w:after="0" w:line="240" w:lineRule="auto"/>
              <w:ind w:left="0"/>
              <w:rPr>
                <w:color w:val="000000"/>
                <w:sz w:val="24"/>
                <w:szCs w:val="24"/>
              </w:rPr>
            </w:pPr>
            <w:r w:rsidRPr="00D87D61">
              <w:rPr>
                <w:sz w:val="24"/>
                <w:szCs w:val="24"/>
              </w:rPr>
              <w:t>Изучение простых и сложных форм кристаллов, определение симметрии в кристаллах, сингонии минералов (работа с образцами минералов и с макетами).</w:t>
            </w:r>
          </w:p>
        </w:tc>
        <w:tc>
          <w:tcPr>
            <w:tcW w:w="3260" w:type="dxa"/>
          </w:tcPr>
          <w:p w:rsidR="00100E0D" w:rsidRPr="005A193D" w:rsidRDefault="007D4D50" w:rsidP="005A193D">
            <w:pPr>
              <w:pStyle w:val="2"/>
              <w:tabs>
                <w:tab w:val="num" w:pos="720"/>
              </w:tabs>
              <w:spacing w:after="0" w:line="240" w:lineRule="auto"/>
              <w:ind w:left="0"/>
              <w:rPr>
                <w:color w:val="000000"/>
                <w:sz w:val="24"/>
                <w:szCs w:val="24"/>
                <w:lang w:val="kk-KZ"/>
              </w:rPr>
            </w:pPr>
            <w:r>
              <w:rPr>
                <w:color w:val="000000"/>
                <w:sz w:val="24"/>
                <w:szCs w:val="24"/>
                <w:lang w:val="kk-KZ"/>
              </w:rPr>
              <w:t>11,12.13.14,15,16,17,18</w:t>
            </w:r>
          </w:p>
        </w:tc>
        <w:tc>
          <w:tcPr>
            <w:tcW w:w="1418" w:type="dxa"/>
          </w:tcPr>
          <w:p w:rsidR="00100E0D" w:rsidRPr="005A193D" w:rsidRDefault="00100E0D" w:rsidP="00CB2527">
            <w:pPr>
              <w:pStyle w:val="2"/>
              <w:tabs>
                <w:tab w:val="num" w:pos="720"/>
              </w:tabs>
              <w:spacing w:after="0" w:line="240" w:lineRule="auto"/>
              <w:ind w:left="0"/>
              <w:rPr>
                <w:color w:val="000000"/>
                <w:sz w:val="24"/>
                <w:szCs w:val="24"/>
                <w:lang w:val="kk-KZ"/>
              </w:rPr>
            </w:pPr>
          </w:p>
        </w:tc>
      </w:tr>
      <w:tr w:rsidR="00100E0D" w:rsidRPr="00DB31C3" w:rsidTr="007C17E1">
        <w:trPr>
          <w:trHeight w:val="144"/>
        </w:trPr>
        <w:tc>
          <w:tcPr>
            <w:tcW w:w="1134" w:type="dxa"/>
          </w:tcPr>
          <w:p w:rsidR="00100E0D" w:rsidRPr="00D87D61" w:rsidRDefault="00343D78" w:rsidP="005A193D">
            <w:pPr>
              <w:pStyle w:val="2"/>
              <w:tabs>
                <w:tab w:val="num" w:pos="720"/>
              </w:tabs>
              <w:spacing w:after="0" w:line="240" w:lineRule="auto"/>
              <w:ind w:left="0"/>
              <w:rPr>
                <w:color w:val="000000"/>
                <w:sz w:val="24"/>
                <w:szCs w:val="24"/>
              </w:rPr>
            </w:pPr>
            <w:r w:rsidRPr="00D87D61">
              <w:rPr>
                <w:color w:val="000000"/>
                <w:sz w:val="24"/>
                <w:szCs w:val="24"/>
              </w:rPr>
              <w:t>2</w:t>
            </w:r>
          </w:p>
        </w:tc>
        <w:tc>
          <w:tcPr>
            <w:tcW w:w="4253" w:type="dxa"/>
          </w:tcPr>
          <w:p w:rsidR="00100E0D" w:rsidRPr="00D87D61" w:rsidRDefault="00100E0D" w:rsidP="005A193D">
            <w:pPr>
              <w:pStyle w:val="2"/>
              <w:tabs>
                <w:tab w:val="num" w:pos="720"/>
              </w:tabs>
              <w:spacing w:after="0" w:line="240" w:lineRule="auto"/>
              <w:ind w:left="0"/>
              <w:rPr>
                <w:color w:val="000000"/>
                <w:sz w:val="24"/>
                <w:szCs w:val="24"/>
              </w:rPr>
            </w:pPr>
            <w:r w:rsidRPr="00D87D61">
              <w:rPr>
                <w:sz w:val="24"/>
                <w:szCs w:val="24"/>
              </w:rPr>
              <w:t>Изучение физических свойств минералов по образцам</w:t>
            </w:r>
          </w:p>
        </w:tc>
        <w:tc>
          <w:tcPr>
            <w:tcW w:w="3260" w:type="dxa"/>
          </w:tcPr>
          <w:p w:rsidR="00100E0D" w:rsidRPr="005A193D" w:rsidRDefault="007D4D50" w:rsidP="005A193D">
            <w:pPr>
              <w:pStyle w:val="2"/>
              <w:tabs>
                <w:tab w:val="num" w:pos="720"/>
              </w:tabs>
              <w:spacing w:after="0" w:line="240" w:lineRule="auto"/>
              <w:ind w:left="0"/>
              <w:rPr>
                <w:color w:val="000000"/>
                <w:sz w:val="24"/>
                <w:szCs w:val="24"/>
                <w:lang w:val="kk-KZ"/>
              </w:rPr>
            </w:pPr>
            <w:r>
              <w:rPr>
                <w:color w:val="000000"/>
                <w:sz w:val="24"/>
                <w:szCs w:val="24"/>
                <w:lang w:val="kk-KZ"/>
              </w:rPr>
              <w:t>11,12.13.14,15,16,17,18</w:t>
            </w:r>
          </w:p>
        </w:tc>
        <w:tc>
          <w:tcPr>
            <w:tcW w:w="1418" w:type="dxa"/>
          </w:tcPr>
          <w:p w:rsidR="00100E0D" w:rsidRPr="00D87D61" w:rsidRDefault="00100E0D" w:rsidP="00CB2527">
            <w:pPr>
              <w:pStyle w:val="3"/>
              <w:spacing w:after="0" w:line="240" w:lineRule="auto"/>
              <w:ind w:left="0"/>
              <w:rPr>
                <w:color w:val="000000"/>
                <w:sz w:val="24"/>
                <w:szCs w:val="24"/>
              </w:rPr>
            </w:pPr>
          </w:p>
        </w:tc>
      </w:tr>
      <w:tr w:rsidR="00343D78" w:rsidRPr="00DB31C3" w:rsidTr="007C17E1">
        <w:trPr>
          <w:trHeight w:val="144"/>
        </w:trPr>
        <w:tc>
          <w:tcPr>
            <w:tcW w:w="1134" w:type="dxa"/>
          </w:tcPr>
          <w:p w:rsidR="00343D78" w:rsidRPr="00D87D61" w:rsidRDefault="00343D78" w:rsidP="005A193D">
            <w:pPr>
              <w:pStyle w:val="2"/>
              <w:tabs>
                <w:tab w:val="num" w:pos="720"/>
              </w:tabs>
              <w:spacing w:after="0" w:line="240" w:lineRule="auto"/>
              <w:ind w:left="0"/>
              <w:rPr>
                <w:color w:val="000000"/>
                <w:sz w:val="24"/>
                <w:szCs w:val="24"/>
              </w:rPr>
            </w:pPr>
            <w:r w:rsidRPr="00D87D61">
              <w:rPr>
                <w:color w:val="000000"/>
                <w:sz w:val="24"/>
                <w:szCs w:val="24"/>
              </w:rPr>
              <w:t>3</w:t>
            </w:r>
          </w:p>
        </w:tc>
        <w:tc>
          <w:tcPr>
            <w:tcW w:w="4253" w:type="dxa"/>
          </w:tcPr>
          <w:p w:rsidR="00343D78" w:rsidRPr="00D87D61" w:rsidRDefault="00343D78" w:rsidP="0045431D">
            <w:pPr>
              <w:pStyle w:val="2"/>
              <w:tabs>
                <w:tab w:val="num" w:pos="720"/>
              </w:tabs>
              <w:spacing w:after="0" w:line="240" w:lineRule="auto"/>
              <w:ind w:left="0"/>
              <w:rPr>
                <w:sz w:val="24"/>
                <w:szCs w:val="24"/>
              </w:rPr>
            </w:pPr>
            <w:r w:rsidRPr="00D87D61">
              <w:rPr>
                <w:sz w:val="24"/>
                <w:szCs w:val="24"/>
              </w:rPr>
              <w:t>Изучение кристаллического строения минералов.</w:t>
            </w:r>
            <w:r w:rsidR="0045431D" w:rsidRPr="00D87D61">
              <w:rPr>
                <w:sz w:val="24"/>
                <w:szCs w:val="24"/>
              </w:rPr>
              <w:t xml:space="preserve"> </w:t>
            </w:r>
            <w:r w:rsidRPr="00D87D61">
              <w:rPr>
                <w:sz w:val="24"/>
                <w:szCs w:val="24"/>
              </w:rPr>
              <w:t>Понятие о кристалле и кристаллическом веществе.</w:t>
            </w:r>
          </w:p>
        </w:tc>
        <w:tc>
          <w:tcPr>
            <w:tcW w:w="3260" w:type="dxa"/>
          </w:tcPr>
          <w:p w:rsidR="00343D78" w:rsidRDefault="007D4D50" w:rsidP="005A193D">
            <w:pPr>
              <w:pStyle w:val="2"/>
              <w:tabs>
                <w:tab w:val="num" w:pos="720"/>
              </w:tabs>
              <w:spacing w:after="0" w:line="240" w:lineRule="auto"/>
              <w:ind w:left="0"/>
              <w:rPr>
                <w:color w:val="000000"/>
                <w:sz w:val="24"/>
                <w:szCs w:val="24"/>
                <w:lang w:val="kk-KZ"/>
              </w:rPr>
            </w:pPr>
            <w:r>
              <w:rPr>
                <w:color w:val="000000"/>
                <w:sz w:val="24"/>
                <w:szCs w:val="24"/>
                <w:lang w:val="kk-KZ"/>
              </w:rPr>
              <w:t>11,12.13.14,15,16,17,18</w:t>
            </w:r>
          </w:p>
        </w:tc>
        <w:tc>
          <w:tcPr>
            <w:tcW w:w="1418" w:type="dxa"/>
          </w:tcPr>
          <w:p w:rsidR="00343D78" w:rsidRPr="00D87D61" w:rsidRDefault="00343D78" w:rsidP="00CB2527">
            <w:pPr>
              <w:pStyle w:val="3"/>
              <w:spacing w:after="0" w:line="240" w:lineRule="auto"/>
              <w:ind w:left="0"/>
              <w:rPr>
                <w:color w:val="000000"/>
                <w:sz w:val="24"/>
                <w:szCs w:val="24"/>
              </w:rPr>
            </w:pPr>
          </w:p>
        </w:tc>
      </w:tr>
      <w:tr w:rsidR="00343D78" w:rsidRPr="00DB31C3" w:rsidTr="007C17E1">
        <w:trPr>
          <w:trHeight w:val="144"/>
        </w:trPr>
        <w:tc>
          <w:tcPr>
            <w:tcW w:w="1134" w:type="dxa"/>
          </w:tcPr>
          <w:p w:rsidR="00343D78" w:rsidRPr="00D87D61" w:rsidRDefault="00343D78" w:rsidP="005A193D">
            <w:pPr>
              <w:pStyle w:val="2"/>
              <w:tabs>
                <w:tab w:val="num" w:pos="720"/>
              </w:tabs>
              <w:spacing w:after="0" w:line="240" w:lineRule="auto"/>
              <w:ind w:left="0"/>
              <w:rPr>
                <w:color w:val="000000"/>
                <w:sz w:val="24"/>
                <w:szCs w:val="24"/>
              </w:rPr>
            </w:pPr>
          </w:p>
        </w:tc>
        <w:tc>
          <w:tcPr>
            <w:tcW w:w="4253" w:type="dxa"/>
          </w:tcPr>
          <w:p w:rsidR="00343D78" w:rsidRPr="00D87D61" w:rsidRDefault="00343D78" w:rsidP="005A193D">
            <w:pPr>
              <w:pStyle w:val="2"/>
              <w:tabs>
                <w:tab w:val="num" w:pos="720"/>
              </w:tabs>
              <w:spacing w:after="0" w:line="240" w:lineRule="auto"/>
              <w:ind w:left="0"/>
              <w:rPr>
                <w:b/>
                <w:sz w:val="24"/>
                <w:szCs w:val="24"/>
              </w:rPr>
            </w:pPr>
            <w:r w:rsidRPr="00D87D61">
              <w:rPr>
                <w:b/>
                <w:sz w:val="24"/>
                <w:szCs w:val="24"/>
              </w:rPr>
              <w:t>Итого</w:t>
            </w:r>
          </w:p>
        </w:tc>
        <w:tc>
          <w:tcPr>
            <w:tcW w:w="3260" w:type="dxa"/>
          </w:tcPr>
          <w:p w:rsidR="00343D78" w:rsidRDefault="00343D78" w:rsidP="005A193D">
            <w:pPr>
              <w:pStyle w:val="2"/>
              <w:tabs>
                <w:tab w:val="num" w:pos="720"/>
              </w:tabs>
              <w:spacing w:after="0" w:line="240" w:lineRule="auto"/>
              <w:ind w:left="0"/>
              <w:rPr>
                <w:color w:val="000000"/>
                <w:sz w:val="24"/>
                <w:szCs w:val="24"/>
                <w:lang w:val="kk-KZ"/>
              </w:rPr>
            </w:pPr>
          </w:p>
        </w:tc>
        <w:tc>
          <w:tcPr>
            <w:tcW w:w="1418" w:type="dxa"/>
          </w:tcPr>
          <w:p w:rsidR="00343D78" w:rsidRPr="00D87D61" w:rsidRDefault="00343D78" w:rsidP="00CB2527">
            <w:pPr>
              <w:pStyle w:val="3"/>
              <w:spacing w:after="0" w:line="240" w:lineRule="auto"/>
              <w:ind w:left="0"/>
              <w:rPr>
                <w:b/>
                <w:color w:val="000000"/>
                <w:sz w:val="24"/>
                <w:szCs w:val="24"/>
              </w:rPr>
            </w:pPr>
            <w:r w:rsidRPr="00D87D61">
              <w:rPr>
                <w:b/>
                <w:color w:val="000000"/>
                <w:sz w:val="24"/>
                <w:szCs w:val="24"/>
              </w:rPr>
              <w:t>1</w:t>
            </w:r>
          </w:p>
        </w:tc>
      </w:tr>
      <w:tr w:rsidR="0002411F" w:rsidRPr="00DB31C3" w:rsidTr="007C17E1">
        <w:trPr>
          <w:trHeight w:val="144"/>
        </w:trPr>
        <w:tc>
          <w:tcPr>
            <w:tcW w:w="1134" w:type="dxa"/>
          </w:tcPr>
          <w:p w:rsidR="0002411F" w:rsidRPr="00D87D61" w:rsidRDefault="0002411F" w:rsidP="005A193D">
            <w:pPr>
              <w:pStyle w:val="2"/>
              <w:tabs>
                <w:tab w:val="num" w:pos="720"/>
              </w:tabs>
              <w:spacing w:after="0" w:line="240" w:lineRule="auto"/>
              <w:ind w:left="0"/>
              <w:rPr>
                <w:color w:val="000000"/>
                <w:sz w:val="24"/>
                <w:szCs w:val="24"/>
              </w:rPr>
            </w:pPr>
          </w:p>
        </w:tc>
        <w:tc>
          <w:tcPr>
            <w:tcW w:w="8931" w:type="dxa"/>
            <w:gridSpan w:val="3"/>
          </w:tcPr>
          <w:p w:rsidR="0002411F" w:rsidRPr="00D87D61" w:rsidRDefault="0002411F" w:rsidP="0002411F">
            <w:pPr>
              <w:pStyle w:val="3"/>
              <w:spacing w:after="0" w:line="240" w:lineRule="auto"/>
              <w:ind w:left="0"/>
              <w:jc w:val="center"/>
              <w:rPr>
                <w:rFonts w:ascii="Times New Roman" w:hAnsi="Times New Roman"/>
                <w:b/>
                <w:color w:val="000000"/>
                <w:sz w:val="24"/>
                <w:szCs w:val="24"/>
              </w:rPr>
            </w:pPr>
            <w:r w:rsidRPr="00D87D61">
              <w:rPr>
                <w:rFonts w:ascii="Times New Roman" w:hAnsi="Times New Roman"/>
                <w:b/>
                <w:sz w:val="24"/>
                <w:szCs w:val="24"/>
              </w:rPr>
              <w:t>Самостоятельная работа обучающегося под руководством преподавателя (СРОП)</w:t>
            </w:r>
          </w:p>
        </w:tc>
      </w:tr>
      <w:tr w:rsidR="00FF1A5F" w:rsidRPr="00DB31C3" w:rsidTr="008D01C0">
        <w:trPr>
          <w:trHeight w:val="1583"/>
        </w:trPr>
        <w:tc>
          <w:tcPr>
            <w:tcW w:w="1134" w:type="dxa"/>
          </w:tcPr>
          <w:p w:rsidR="00FF1A5F" w:rsidRPr="00D87D61" w:rsidRDefault="00FF1A5F" w:rsidP="005A193D">
            <w:pPr>
              <w:pStyle w:val="2"/>
              <w:tabs>
                <w:tab w:val="num" w:pos="720"/>
              </w:tabs>
              <w:spacing w:after="0" w:line="240" w:lineRule="auto"/>
              <w:ind w:left="0"/>
              <w:rPr>
                <w:color w:val="000000"/>
                <w:sz w:val="24"/>
                <w:szCs w:val="24"/>
              </w:rPr>
            </w:pPr>
            <w:r w:rsidRPr="00D87D61">
              <w:rPr>
                <w:color w:val="000000"/>
                <w:sz w:val="24"/>
                <w:szCs w:val="24"/>
              </w:rPr>
              <w:t>1</w:t>
            </w:r>
          </w:p>
        </w:tc>
        <w:tc>
          <w:tcPr>
            <w:tcW w:w="4253" w:type="dxa"/>
          </w:tcPr>
          <w:p w:rsidR="00FF1A5F" w:rsidRPr="00186F3D" w:rsidRDefault="00FF1A5F" w:rsidP="00E06A1A">
            <w:pPr>
              <w:rPr>
                <w:rFonts w:ascii="Times New Roman" w:hAnsi="Times New Roman"/>
                <w:color w:val="000000"/>
                <w:sz w:val="24"/>
                <w:szCs w:val="24"/>
              </w:rPr>
            </w:pPr>
            <w:r w:rsidRPr="00186F3D">
              <w:rPr>
                <w:rFonts w:ascii="Times New Roman" w:hAnsi="Times New Roman"/>
                <w:i/>
                <w:sz w:val="24"/>
                <w:szCs w:val="24"/>
              </w:rPr>
              <w:t xml:space="preserve">Облик минералов. </w:t>
            </w:r>
            <w:r w:rsidRPr="00186F3D">
              <w:rPr>
                <w:rFonts w:ascii="Times New Roman" w:hAnsi="Times New Roman"/>
                <w:sz w:val="24"/>
                <w:szCs w:val="24"/>
              </w:rPr>
              <w:t xml:space="preserve"> Изометрические формы, формы, вытянутые в одном направлении, формы, вытянутые в двух направлениях. Габитус кристаллов.</w:t>
            </w:r>
          </w:p>
        </w:tc>
        <w:tc>
          <w:tcPr>
            <w:tcW w:w="4678" w:type="dxa"/>
            <w:gridSpan w:val="2"/>
          </w:tcPr>
          <w:p w:rsidR="00FF1A5F" w:rsidRPr="00C66466" w:rsidRDefault="00C66466" w:rsidP="00C66466">
            <w:pPr>
              <w:spacing w:after="0" w:line="240" w:lineRule="auto"/>
              <w:jc w:val="center"/>
              <w:rPr>
                <w:rFonts w:ascii="Times New Roman" w:hAnsi="Times New Roman"/>
                <w:color w:val="000000"/>
                <w:sz w:val="24"/>
                <w:szCs w:val="24"/>
              </w:rPr>
            </w:pPr>
            <w:r w:rsidRPr="00C66466">
              <w:rPr>
                <w:rFonts w:ascii="Times New Roman" w:hAnsi="Times New Roman"/>
                <w:color w:val="000000"/>
                <w:sz w:val="24"/>
                <w:szCs w:val="24"/>
                <w:lang w:val="kk-KZ"/>
              </w:rPr>
              <w:t>7,8,9,10</w:t>
            </w:r>
          </w:p>
        </w:tc>
      </w:tr>
      <w:tr w:rsidR="007C17E1" w:rsidRPr="00DB31C3" w:rsidTr="007C17E1">
        <w:trPr>
          <w:trHeight w:val="144"/>
        </w:trPr>
        <w:tc>
          <w:tcPr>
            <w:tcW w:w="1134" w:type="dxa"/>
          </w:tcPr>
          <w:p w:rsidR="007C17E1" w:rsidRPr="00D87D61" w:rsidRDefault="007C17E1" w:rsidP="005A193D">
            <w:pPr>
              <w:pStyle w:val="2"/>
              <w:tabs>
                <w:tab w:val="num" w:pos="720"/>
              </w:tabs>
              <w:spacing w:after="0" w:line="240" w:lineRule="auto"/>
              <w:ind w:left="0"/>
              <w:rPr>
                <w:color w:val="000000"/>
                <w:sz w:val="24"/>
                <w:szCs w:val="24"/>
              </w:rPr>
            </w:pPr>
            <w:r w:rsidRPr="00D87D61">
              <w:rPr>
                <w:color w:val="000000"/>
                <w:sz w:val="24"/>
                <w:szCs w:val="24"/>
              </w:rPr>
              <w:t>2</w:t>
            </w:r>
          </w:p>
        </w:tc>
        <w:tc>
          <w:tcPr>
            <w:tcW w:w="4253" w:type="dxa"/>
          </w:tcPr>
          <w:p w:rsidR="007C17E1" w:rsidRPr="00D87D61" w:rsidRDefault="007C17E1" w:rsidP="005A193D">
            <w:pPr>
              <w:pStyle w:val="2"/>
              <w:tabs>
                <w:tab w:val="num" w:pos="720"/>
              </w:tabs>
              <w:spacing w:after="0" w:line="240" w:lineRule="auto"/>
              <w:ind w:left="0"/>
              <w:rPr>
                <w:color w:val="000000"/>
                <w:sz w:val="24"/>
                <w:szCs w:val="24"/>
              </w:rPr>
            </w:pPr>
            <w:r w:rsidRPr="00D87D61">
              <w:rPr>
                <w:sz w:val="24"/>
                <w:szCs w:val="24"/>
              </w:rPr>
              <w:t xml:space="preserve">Двойники и закономерные сростки. </w:t>
            </w:r>
            <w:r w:rsidRPr="00D87D61">
              <w:rPr>
                <w:sz w:val="24"/>
                <w:szCs w:val="24"/>
              </w:rPr>
              <w:lastRenderedPageBreak/>
              <w:t>Структура граней кристаллов. Штриховатость</w:t>
            </w:r>
          </w:p>
        </w:tc>
        <w:tc>
          <w:tcPr>
            <w:tcW w:w="4678" w:type="dxa"/>
            <w:gridSpan w:val="2"/>
          </w:tcPr>
          <w:p w:rsidR="007C17E1" w:rsidRPr="005A193D" w:rsidRDefault="007D4D50" w:rsidP="005E7AB9">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7,8,9,10</w:t>
            </w:r>
          </w:p>
        </w:tc>
      </w:tr>
      <w:tr w:rsidR="007C17E1" w:rsidRPr="00DB31C3" w:rsidTr="007C17E1">
        <w:trPr>
          <w:trHeight w:val="144"/>
        </w:trPr>
        <w:tc>
          <w:tcPr>
            <w:tcW w:w="1134" w:type="dxa"/>
          </w:tcPr>
          <w:p w:rsidR="007C17E1" w:rsidRPr="00D87D61" w:rsidRDefault="007C17E1" w:rsidP="005A193D">
            <w:pPr>
              <w:pStyle w:val="2"/>
              <w:tabs>
                <w:tab w:val="num" w:pos="720"/>
              </w:tabs>
              <w:spacing w:after="0" w:line="240" w:lineRule="auto"/>
              <w:ind w:left="0"/>
              <w:rPr>
                <w:color w:val="000000"/>
                <w:sz w:val="24"/>
                <w:szCs w:val="24"/>
              </w:rPr>
            </w:pPr>
            <w:r w:rsidRPr="00D87D61">
              <w:rPr>
                <w:color w:val="000000"/>
                <w:sz w:val="24"/>
                <w:szCs w:val="24"/>
              </w:rPr>
              <w:lastRenderedPageBreak/>
              <w:t>3</w:t>
            </w:r>
          </w:p>
        </w:tc>
        <w:tc>
          <w:tcPr>
            <w:tcW w:w="4253" w:type="dxa"/>
          </w:tcPr>
          <w:p w:rsidR="007C17E1" w:rsidRPr="00D87D61" w:rsidRDefault="007C17E1" w:rsidP="005A193D">
            <w:pPr>
              <w:pStyle w:val="2"/>
              <w:tabs>
                <w:tab w:val="num" w:pos="720"/>
              </w:tabs>
              <w:spacing w:after="0" w:line="240" w:lineRule="auto"/>
              <w:ind w:left="0"/>
              <w:rPr>
                <w:color w:val="000000"/>
                <w:sz w:val="24"/>
                <w:szCs w:val="24"/>
              </w:rPr>
            </w:pPr>
            <w:r w:rsidRPr="00D87D61">
              <w:rPr>
                <w:sz w:val="24"/>
                <w:szCs w:val="24"/>
              </w:rPr>
              <w:t xml:space="preserve">Цвет (окраска) минералов. </w:t>
            </w:r>
            <w:proofErr w:type="spellStart"/>
            <w:r w:rsidRPr="00D87D61">
              <w:rPr>
                <w:sz w:val="24"/>
                <w:szCs w:val="24"/>
              </w:rPr>
              <w:t>Идиохроматизм</w:t>
            </w:r>
            <w:proofErr w:type="spellEnd"/>
            <w:r w:rsidRPr="00D87D61">
              <w:rPr>
                <w:sz w:val="24"/>
                <w:szCs w:val="24"/>
              </w:rPr>
              <w:t xml:space="preserve"> </w:t>
            </w:r>
            <w:proofErr w:type="spellStart"/>
            <w:r w:rsidRPr="00D87D61">
              <w:rPr>
                <w:sz w:val="24"/>
                <w:szCs w:val="24"/>
              </w:rPr>
              <w:t>Аллохроматизм</w:t>
            </w:r>
            <w:proofErr w:type="spellEnd"/>
            <w:r w:rsidRPr="00D87D61">
              <w:rPr>
                <w:sz w:val="24"/>
                <w:szCs w:val="24"/>
              </w:rPr>
              <w:t xml:space="preserve">. </w:t>
            </w:r>
            <w:proofErr w:type="spellStart"/>
            <w:r w:rsidRPr="00D87D61">
              <w:rPr>
                <w:sz w:val="24"/>
                <w:szCs w:val="24"/>
              </w:rPr>
              <w:t>Псевдохроматизм</w:t>
            </w:r>
            <w:proofErr w:type="spellEnd"/>
            <w:proofErr w:type="gramStart"/>
            <w:r w:rsidRPr="00D87D61">
              <w:rPr>
                <w:sz w:val="24"/>
                <w:szCs w:val="24"/>
              </w:rPr>
              <w:t xml:space="preserve">.. </w:t>
            </w:r>
            <w:proofErr w:type="gramEnd"/>
            <w:r w:rsidRPr="00D87D61">
              <w:rPr>
                <w:sz w:val="24"/>
                <w:szCs w:val="24"/>
              </w:rPr>
              <w:t xml:space="preserve">Цвет черты. Спайность, излом, твердость, удельный вес, </w:t>
            </w:r>
            <w:proofErr w:type="spellStart"/>
            <w:r w:rsidRPr="00D87D61">
              <w:rPr>
                <w:sz w:val="24"/>
                <w:szCs w:val="24"/>
              </w:rPr>
              <w:t>магнитность</w:t>
            </w:r>
            <w:proofErr w:type="spellEnd"/>
            <w:r w:rsidRPr="00D87D61">
              <w:rPr>
                <w:sz w:val="24"/>
                <w:szCs w:val="24"/>
              </w:rPr>
              <w:t xml:space="preserve"> и др. свойства.</w:t>
            </w:r>
          </w:p>
        </w:tc>
        <w:tc>
          <w:tcPr>
            <w:tcW w:w="4678" w:type="dxa"/>
            <w:gridSpan w:val="2"/>
          </w:tcPr>
          <w:p w:rsidR="007C17E1" w:rsidRPr="005A193D" w:rsidRDefault="007D4D50" w:rsidP="007D4D50">
            <w:pPr>
              <w:pStyle w:val="2"/>
              <w:tabs>
                <w:tab w:val="num" w:pos="720"/>
              </w:tabs>
              <w:spacing w:after="0" w:line="240" w:lineRule="auto"/>
              <w:ind w:left="0"/>
              <w:jc w:val="center"/>
              <w:rPr>
                <w:color w:val="000000"/>
                <w:sz w:val="24"/>
                <w:szCs w:val="24"/>
                <w:lang w:val="kk-KZ"/>
              </w:rPr>
            </w:pPr>
            <w:r>
              <w:rPr>
                <w:color w:val="000000"/>
                <w:sz w:val="24"/>
                <w:szCs w:val="24"/>
                <w:lang w:val="kk-KZ"/>
              </w:rPr>
              <w:t>7,8,9,10</w:t>
            </w:r>
          </w:p>
        </w:tc>
      </w:tr>
      <w:tr w:rsidR="00186F3D" w:rsidRPr="00DB31C3" w:rsidTr="007C17E1">
        <w:trPr>
          <w:trHeight w:val="144"/>
        </w:trPr>
        <w:tc>
          <w:tcPr>
            <w:tcW w:w="1134" w:type="dxa"/>
          </w:tcPr>
          <w:p w:rsidR="00186F3D" w:rsidRPr="00D87D61" w:rsidRDefault="00186F3D" w:rsidP="005A193D">
            <w:pPr>
              <w:pStyle w:val="2"/>
              <w:tabs>
                <w:tab w:val="num" w:pos="720"/>
              </w:tabs>
              <w:spacing w:after="0" w:line="240" w:lineRule="auto"/>
              <w:ind w:left="0"/>
              <w:rPr>
                <w:color w:val="000000"/>
                <w:sz w:val="24"/>
                <w:szCs w:val="24"/>
              </w:rPr>
            </w:pPr>
          </w:p>
        </w:tc>
        <w:tc>
          <w:tcPr>
            <w:tcW w:w="8931" w:type="dxa"/>
            <w:gridSpan w:val="3"/>
          </w:tcPr>
          <w:p w:rsidR="00186F3D" w:rsidRDefault="00186F3D" w:rsidP="00186F3D">
            <w:pPr>
              <w:pStyle w:val="2"/>
              <w:tabs>
                <w:tab w:val="num" w:pos="720"/>
              </w:tabs>
              <w:spacing w:after="0" w:line="240" w:lineRule="auto"/>
              <w:ind w:left="0"/>
              <w:jc w:val="center"/>
              <w:rPr>
                <w:b/>
                <w:color w:val="000000"/>
                <w:sz w:val="24"/>
                <w:szCs w:val="24"/>
                <w:lang w:val="kk-KZ"/>
              </w:rPr>
            </w:pPr>
            <w:r w:rsidRPr="00186F3D">
              <w:rPr>
                <w:b/>
                <w:color w:val="000000"/>
                <w:sz w:val="24"/>
                <w:szCs w:val="24"/>
                <w:lang w:val="kk-KZ"/>
              </w:rPr>
              <w:t>Самостоятельная работа обучающегося (СРО)</w:t>
            </w:r>
          </w:p>
          <w:p w:rsidR="00186F3D" w:rsidRPr="00186F3D" w:rsidRDefault="00186F3D" w:rsidP="00186F3D">
            <w:pPr>
              <w:spacing w:after="0" w:line="240" w:lineRule="auto"/>
              <w:jc w:val="both"/>
              <w:rPr>
                <w:b/>
                <w:color w:val="000000"/>
                <w:sz w:val="24"/>
                <w:szCs w:val="24"/>
                <w:lang w:val="kk-KZ"/>
              </w:rPr>
            </w:pPr>
            <w:r w:rsidRPr="005A193D">
              <w:rPr>
                <w:rFonts w:ascii="Times New Roman" w:hAnsi="Times New Roman"/>
                <w:sz w:val="24"/>
                <w:szCs w:val="24"/>
              </w:rPr>
              <w:t xml:space="preserve">Самостоятельная работа студентов предусматривает закрепление пройденного материала лекционного курса и лабораторных работ </w:t>
            </w:r>
            <w:r>
              <w:rPr>
                <w:rFonts w:ascii="Times New Roman" w:hAnsi="Times New Roman"/>
                <w:sz w:val="24"/>
                <w:szCs w:val="24"/>
              </w:rPr>
              <w:t xml:space="preserve">и написание курсовой работы </w:t>
            </w:r>
            <w:r w:rsidRPr="005A193D">
              <w:rPr>
                <w:rFonts w:ascii="Times New Roman" w:hAnsi="Times New Roman"/>
                <w:sz w:val="24"/>
                <w:szCs w:val="24"/>
              </w:rPr>
              <w:t>в следующих формах</w:t>
            </w:r>
            <w:r>
              <w:rPr>
                <w:rFonts w:ascii="Times New Roman" w:hAnsi="Times New Roman"/>
                <w:sz w:val="24"/>
                <w:szCs w:val="24"/>
              </w:rPr>
              <w:t>.</w:t>
            </w:r>
          </w:p>
        </w:tc>
      </w:tr>
      <w:tr w:rsidR="00FF1A5F" w:rsidRPr="00DB31C3" w:rsidTr="007C17E1">
        <w:trPr>
          <w:trHeight w:val="144"/>
        </w:trPr>
        <w:tc>
          <w:tcPr>
            <w:tcW w:w="1134" w:type="dxa"/>
          </w:tcPr>
          <w:p w:rsidR="00FF1A5F" w:rsidRPr="00D87D61" w:rsidRDefault="00FF1A5F" w:rsidP="005A193D">
            <w:pPr>
              <w:pStyle w:val="2"/>
              <w:tabs>
                <w:tab w:val="num" w:pos="720"/>
              </w:tabs>
              <w:spacing w:after="0" w:line="240" w:lineRule="auto"/>
              <w:ind w:left="0"/>
              <w:rPr>
                <w:color w:val="000000"/>
                <w:sz w:val="24"/>
                <w:szCs w:val="24"/>
              </w:rPr>
            </w:pPr>
            <w:r w:rsidRPr="00D87D61">
              <w:rPr>
                <w:color w:val="000000"/>
                <w:sz w:val="24"/>
                <w:szCs w:val="24"/>
              </w:rPr>
              <w:t>1ё</w:t>
            </w:r>
          </w:p>
        </w:tc>
        <w:tc>
          <w:tcPr>
            <w:tcW w:w="4253" w:type="dxa"/>
          </w:tcPr>
          <w:p w:rsidR="00FF1A5F" w:rsidRPr="00D87D61" w:rsidRDefault="00FF1A5F" w:rsidP="005A193D">
            <w:pPr>
              <w:pStyle w:val="2"/>
              <w:tabs>
                <w:tab w:val="num" w:pos="720"/>
              </w:tabs>
              <w:spacing w:after="0" w:line="240" w:lineRule="auto"/>
              <w:ind w:left="0"/>
              <w:rPr>
                <w:color w:val="000000"/>
                <w:sz w:val="24"/>
                <w:szCs w:val="24"/>
              </w:rPr>
            </w:pPr>
            <w:r w:rsidRPr="00D87D61">
              <w:rPr>
                <w:sz w:val="24"/>
                <w:szCs w:val="24"/>
              </w:rPr>
              <w:t>Понятие о кристалле и кристаллическом веществе. Изучение минералов по классам.</w:t>
            </w:r>
          </w:p>
        </w:tc>
        <w:tc>
          <w:tcPr>
            <w:tcW w:w="4678" w:type="dxa"/>
            <w:gridSpan w:val="2"/>
          </w:tcPr>
          <w:p w:rsidR="00FF1A5F" w:rsidRPr="007D4D50" w:rsidRDefault="007D4D50" w:rsidP="007D4D50">
            <w:pPr>
              <w:spacing w:after="0" w:line="240" w:lineRule="auto"/>
              <w:jc w:val="center"/>
              <w:rPr>
                <w:rFonts w:ascii="Times New Roman" w:hAnsi="Times New Roman"/>
                <w:color w:val="000000"/>
                <w:sz w:val="24"/>
                <w:szCs w:val="24"/>
              </w:rPr>
            </w:pPr>
            <w:r w:rsidRPr="007D4D50">
              <w:rPr>
                <w:rFonts w:ascii="Times New Roman" w:hAnsi="Times New Roman"/>
                <w:color w:val="000000"/>
                <w:sz w:val="24"/>
                <w:szCs w:val="24"/>
                <w:lang w:val="kk-KZ"/>
              </w:rPr>
              <w:t>7,8,9,10</w:t>
            </w:r>
          </w:p>
        </w:tc>
      </w:tr>
      <w:tr w:rsidR="006B6212" w:rsidRPr="00DB31C3" w:rsidTr="00DA142F">
        <w:trPr>
          <w:trHeight w:val="144"/>
        </w:trPr>
        <w:tc>
          <w:tcPr>
            <w:tcW w:w="1134" w:type="dxa"/>
          </w:tcPr>
          <w:p w:rsidR="006B6212" w:rsidRPr="00D87D61" w:rsidRDefault="006B6212" w:rsidP="005A193D">
            <w:pPr>
              <w:pStyle w:val="2"/>
              <w:tabs>
                <w:tab w:val="num" w:pos="720"/>
              </w:tabs>
              <w:spacing w:after="0" w:line="240" w:lineRule="auto"/>
              <w:ind w:left="0"/>
              <w:rPr>
                <w:color w:val="000000"/>
                <w:sz w:val="24"/>
                <w:szCs w:val="24"/>
              </w:rPr>
            </w:pPr>
            <w:r w:rsidRPr="00D87D61">
              <w:rPr>
                <w:color w:val="000000"/>
                <w:sz w:val="24"/>
                <w:szCs w:val="24"/>
              </w:rPr>
              <w:t>2</w:t>
            </w:r>
          </w:p>
        </w:tc>
        <w:tc>
          <w:tcPr>
            <w:tcW w:w="4253" w:type="dxa"/>
          </w:tcPr>
          <w:p w:rsidR="006B6212" w:rsidRPr="00D87D61" w:rsidRDefault="006B6212" w:rsidP="005A193D">
            <w:pPr>
              <w:pStyle w:val="2"/>
              <w:tabs>
                <w:tab w:val="num" w:pos="720"/>
              </w:tabs>
              <w:spacing w:after="0" w:line="240" w:lineRule="auto"/>
              <w:ind w:left="0"/>
              <w:rPr>
                <w:color w:val="000000"/>
                <w:sz w:val="24"/>
                <w:szCs w:val="24"/>
              </w:rPr>
            </w:pPr>
            <w:r w:rsidRPr="00D87D61">
              <w:rPr>
                <w:sz w:val="24"/>
                <w:szCs w:val="24"/>
              </w:rPr>
              <w:t>Самостоятельное изучение коллекций минералов по классам в кабинете минералогии и минералогическом музее.</w:t>
            </w:r>
          </w:p>
        </w:tc>
        <w:tc>
          <w:tcPr>
            <w:tcW w:w="4678" w:type="dxa"/>
            <w:gridSpan w:val="2"/>
          </w:tcPr>
          <w:p w:rsidR="006B6212" w:rsidRPr="005A193D" w:rsidRDefault="007D4D50" w:rsidP="007D4D50">
            <w:pPr>
              <w:pStyle w:val="2"/>
              <w:tabs>
                <w:tab w:val="num" w:pos="720"/>
              </w:tabs>
              <w:spacing w:after="0" w:line="240" w:lineRule="auto"/>
              <w:ind w:left="0"/>
              <w:jc w:val="center"/>
              <w:rPr>
                <w:color w:val="000000"/>
                <w:sz w:val="24"/>
                <w:szCs w:val="24"/>
                <w:lang w:val="kk-KZ"/>
              </w:rPr>
            </w:pPr>
            <w:r>
              <w:rPr>
                <w:color w:val="000000"/>
                <w:sz w:val="24"/>
                <w:szCs w:val="24"/>
                <w:lang w:val="kk-KZ"/>
              </w:rPr>
              <w:t>7,8,9,10</w:t>
            </w:r>
          </w:p>
        </w:tc>
      </w:tr>
      <w:tr w:rsidR="006B6212" w:rsidRPr="00DB31C3" w:rsidTr="00DA142F">
        <w:trPr>
          <w:trHeight w:val="144"/>
        </w:trPr>
        <w:tc>
          <w:tcPr>
            <w:tcW w:w="1134" w:type="dxa"/>
          </w:tcPr>
          <w:p w:rsidR="006B6212" w:rsidRPr="00D87D61" w:rsidRDefault="006B6212" w:rsidP="005A193D">
            <w:pPr>
              <w:pStyle w:val="2"/>
              <w:tabs>
                <w:tab w:val="num" w:pos="720"/>
              </w:tabs>
              <w:spacing w:after="0" w:line="240" w:lineRule="auto"/>
              <w:ind w:left="0"/>
              <w:rPr>
                <w:color w:val="000000"/>
                <w:sz w:val="24"/>
                <w:szCs w:val="24"/>
              </w:rPr>
            </w:pPr>
            <w:r w:rsidRPr="00D87D61">
              <w:rPr>
                <w:color w:val="000000"/>
                <w:sz w:val="24"/>
                <w:szCs w:val="24"/>
              </w:rPr>
              <w:t>3</w:t>
            </w:r>
          </w:p>
        </w:tc>
        <w:tc>
          <w:tcPr>
            <w:tcW w:w="4253" w:type="dxa"/>
          </w:tcPr>
          <w:p w:rsidR="006B6212" w:rsidRPr="00D87D61" w:rsidRDefault="006B6212" w:rsidP="0021716C">
            <w:pPr>
              <w:pStyle w:val="2"/>
              <w:tabs>
                <w:tab w:val="num" w:pos="720"/>
              </w:tabs>
              <w:spacing w:after="0" w:line="240" w:lineRule="auto"/>
              <w:ind w:left="0"/>
              <w:rPr>
                <w:color w:val="000000"/>
                <w:sz w:val="24"/>
                <w:szCs w:val="24"/>
              </w:rPr>
            </w:pPr>
            <w:r w:rsidRPr="00D87D61">
              <w:rPr>
                <w:sz w:val="24"/>
                <w:szCs w:val="24"/>
              </w:rPr>
              <w:t>Изучение класс</w:t>
            </w:r>
            <w:proofErr w:type="gramStart"/>
            <w:r w:rsidRPr="00D87D61">
              <w:rPr>
                <w:sz w:val="24"/>
                <w:szCs w:val="24"/>
              </w:rPr>
              <w:t>а-</w:t>
            </w:r>
            <w:proofErr w:type="gramEnd"/>
            <w:r w:rsidRPr="00D87D61">
              <w:rPr>
                <w:sz w:val="24"/>
                <w:szCs w:val="24"/>
              </w:rPr>
              <w:t xml:space="preserve"> «Самородные элементы», для защиты в виде презентации на предметной олимпиаде.</w:t>
            </w:r>
          </w:p>
        </w:tc>
        <w:tc>
          <w:tcPr>
            <w:tcW w:w="4678" w:type="dxa"/>
            <w:gridSpan w:val="2"/>
          </w:tcPr>
          <w:p w:rsidR="006B6212" w:rsidRPr="005A193D" w:rsidRDefault="007D4D50" w:rsidP="007D4D50">
            <w:pPr>
              <w:pStyle w:val="2"/>
              <w:tabs>
                <w:tab w:val="num" w:pos="720"/>
              </w:tabs>
              <w:spacing w:after="0" w:line="240" w:lineRule="auto"/>
              <w:ind w:left="0"/>
              <w:jc w:val="center"/>
              <w:rPr>
                <w:color w:val="000000"/>
                <w:sz w:val="24"/>
                <w:szCs w:val="24"/>
                <w:lang w:val="kk-KZ"/>
              </w:rPr>
            </w:pPr>
            <w:r>
              <w:rPr>
                <w:color w:val="000000"/>
                <w:sz w:val="24"/>
                <w:szCs w:val="24"/>
                <w:lang w:val="kk-KZ"/>
              </w:rPr>
              <w:t>7,8,9,10</w:t>
            </w:r>
          </w:p>
        </w:tc>
      </w:tr>
      <w:tr w:rsidR="00186F3D" w:rsidRPr="00DB31C3" w:rsidTr="007C17E1">
        <w:trPr>
          <w:trHeight w:val="144"/>
        </w:trPr>
        <w:tc>
          <w:tcPr>
            <w:tcW w:w="1134" w:type="dxa"/>
          </w:tcPr>
          <w:p w:rsidR="00186F3D" w:rsidRPr="00D87D61" w:rsidRDefault="00186F3D" w:rsidP="005A193D">
            <w:pPr>
              <w:pStyle w:val="2"/>
              <w:tabs>
                <w:tab w:val="num" w:pos="720"/>
              </w:tabs>
              <w:spacing w:after="0" w:line="240" w:lineRule="auto"/>
              <w:ind w:left="0"/>
              <w:rPr>
                <w:color w:val="000000"/>
                <w:sz w:val="24"/>
                <w:szCs w:val="24"/>
              </w:rPr>
            </w:pPr>
          </w:p>
        </w:tc>
        <w:tc>
          <w:tcPr>
            <w:tcW w:w="4253" w:type="dxa"/>
          </w:tcPr>
          <w:p w:rsidR="00186F3D" w:rsidRPr="00D87D61" w:rsidRDefault="007C17E1" w:rsidP="005A193D">
            <w:pPr>
              <w:pStyle w:val="2"/>
              <w:tabs>
                <w:tab w:val="num" w:pos="720"/>
              </w:tabs>
              <w:spacing w:after="0" w:line="240" w:lineRule="auto"/>
              <w:ind w:left="0"/>
              <w:rPr>
                <w:b/>
                <w:color w:val="000000"/>
                <w:sz w:val="24"/>
                <w:szCs w:val="24"/>
              </w:rPr>
            </w:pPr>
            <w:r w:rsidRPr="00D87D61">
              <w:rPr>
                <w:b/>
                <w:color w:val="000000"/>
                <w:sz w:val="24"/>
                <w:szCs w:val="24"/>
              </w:rPr>
              <w:t>Итого по модулю 1</w:t>
            </w:r>
          </w:p>
        </w:tc>
        <w:tc>
          <w:tcPr>
            <w:tcW w:w="3260" w:type="dxa"/>
          </w:tcPr>
          <w:p w:rsidR="00186F3D" w:rsidRPr="007C17E1" w:rsidRDefault="00186F3D" w:rsidP="005A193D">
            <w:pPr>
              <w:pStyle w:val="2"/>
              <w:tabs>
                <w:tab w:val="num" w:pos="720"/>
              </w:tabs>
              <w:spacing w:after="0" w:line="240" w:lineRule="auto"/>
              <w:ind w:left="0"/>
              <w:rPr>
                <w:b/>
                <w:color w:val="000000"/>
                <w:sz w:val="24"/>
                <w:szCs w:val="24"/>
                <w:lang w:val="kk-KZ"/>
              </w:rPr>
            </w:pPr>
          </w:p>
        </w:tc>
        <w:tc>
          <w:tcPr>
            <w:tcW w:w="1418" w:type="dxa"/>
          </w:tcPr>
          <w:p w:rsidR="00186F3D" w:rsidRPr="007C17E1" w:rsidRDefault="007C17E1" w:rsidP="005A193D">
            <w:pPr>
              <w:pStyle w:val="2"/>
              <w:tabs>
                <w:tab w:val="num" w:pos="720"/>
              </w:tabs>
              <w:spacing w:after="0" w:line="240" w:lineRule="auto"/>
              <w:ind w:left="0"/>
              <w:rPr>
                <w:b/>
                <w:color w:val="000000"/>
                <w:sz w:val="24"/>
                <w:szCs w:val="24"/>
                <w:lang w:val="kk-KZ"/>
              </w:rPr>
            </w:pPr>
            <w:r w:rsidRPr="007C17E1">
              <w:rPr>
                <w:b/>
                <w:color w:val="000000"/>
                <w:sz w:val="24"/>
                <w:szCs w:val="24"/>
                <w:lang w:val="kk-KZ"/>
              </w:rPr>
              <w:t>1,5</w:t>
            </w:r>
          </w:p>
        </w:tc>
      </w:tr>
      <w:tr w:rsidR="005F2FD2" w:rsidRPr="00DB31C3" w:rsidTr="00DA142F">
        <w:trPr>
          <w:trHeight w:val="144"/>
        </w:trPr>
        <w:tc>
          <w:tcPr>
            <w:tcW w:w="1134" w:type="dxa"/>
          </w:tcPr>
          <w:p w:rsidR="005F2FD2" w:rsidRPr="00D87D61" w:rsidRDefault="005F2FD2" w:rsidP="005A193D">
            <w:pPr>
              <w:pStyle w:val="2"/>
              <w:tabs>
                <w:tab w:val="num" w:pos="720"/>
              </w:tabs>
              <w:spacing w:after="0" w:line="240" w:lineRule="auto"/>
              <w:ind w:left="0"/>
              <w:rPr>
                <w:color w:val="000000"/>
                <w:sz w:val="24"/>
                <w:szCs w:val="24"/>
              </w:rPr>
            </w:pPr>
          </w:p>
        </w:tc>
        <w:tc>
          <w:tcPr>
            <w:tcW w:w="8931" w:type="dxa"/>
            <w:gridSpan w:val="3"/>
          </w:tcPr>
          <w:p w:rsidR="005F2FD2" w:rsidRPr="007C17E1" w:rsidRDefault="005F2FD2" w:rsidP="005F2FD2">
            <w:pPr>
              <w:pStyle w:val="2"/>
              <w:tabs>
                <w:tab w:val="num" w:pos="720"/>
              </w:tabs>
              <w:spacing w:after="0" w:line="240" w:lineRule="auto"/>
              <w:ind w:left="0"/>
              <w:jc w:val="center"/>
              <w:rPr>
                <w:b/>
                <w:color w:val="000000"/>
                <w:sz w:val="24"/>
                <w:szCs w:val="24"/>
                <w:lang w:val="kk-KZ"/>
              </w:rPr>
            </w:pPr>
            <w:r>
              <w:rPr>
                <w:b/>
                <w:color w:val="000000"/>
                <w:sz w:val="24"/>
                <w:szCs w:val="24"/>
                <w:lang w:val="kk-KZ"/>
              </w:rPr>
              <w:t>Модуль 2 «Минералогия»</w:t>
            </w:r>
          </w:p>
        </w:tc>
      </w:tr>
      <w:tr w:rsidR="00205290" w:rsidRPr="00DB31C3" w:rsidTr="00DA142F">
        <w:trPr>
          <w:trHeight w:val="144"/>
        </w:trPr>
        <w:tc>
          <w:tcPr>
            <w:tcW w:w="1134" w:type="dxa"/>
          </w:tcPr>
          <w:p w:rsidR="00205290" w:rsidRPr="00D87D61" w:rsidRDefault="00205290" w:rsidP="005A193D">
            <w:pPr>
              <w:pStyle w:val="2"/>
              <w:tabs>
                <w:tab w:val="num" w:pos="720"/>
              </w:tabs>
              <w:spacing w:after="0" w:line="240" w:lineRule="auto"/>
              <w:ind w:left="0"/>
              <w:rPr>
                <w:color w:val="000000"/>
                <w:sz w:val="24"/>
                <w:szCs w:val="24"/>
              </w:rPr>
            </w:pPr>
          </w:p>
        </w:tc>
        <w:tc>
          <w:tcPr>
            <w:tcW w:w="8931" w:type="dxa"/>
            <w:gridSpan w:val="3"/>
          </w:tcPr>
          <w:p w:rsidR="00205290" w:rsidRDefault="00205290" w:rsidP="005F2FD2">
            <w:pPr>
              <w:pStyle w:val="2"/>
              <w:tabs>
                <w:tab w:val="num" w:pos="720"/>
              </w:tabs>
              <w:spacing w:after="0" w:line="240" w:lineRule="auto"/>
              <w:ind w:left="0"/>
              <w:jc w:val="center"/>
              <w:rPr>
                <w:b/>
                <w:color w:val="000000"/>
                <w:sz w:val="24"/>
                <w:szCs w:val="24"/>
                <w:lang w:val="kk-KZ"/>
              </w:rPr>
            </w:pPr>
            <w:r>
              <w:rPr>
                <w:b/>
                <w:color w:val="000000"/>
                <w:sz w:val="24"/>
                <w:szCs w:val="24"/>
                <w:lang w:val="kk-KZ"/>
              </w:rPr>
              <w:t>Лекционные занятия</w:t>
            </w: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r w:rsidRPr="00D87D61">
              <w:rPr>
                <w:color w:val="000000"/>
                <w:sz w:val="24"/>
                <w:szCs w:val="24"/>
              </w:rPr>
              <w:t>1</w:t>
            </w:r>
          </w:p>
        </w:tc>
        <w:tc>
          <w:tcPr>
            <w:tcW w:w="4253" w:type="dxa"/>
          </w:tcPr>
          <w:p w:rsidR="0045431D" w:rsidRPr="00D87D61" w:rsidRDefault="0045431D" w:rsidP="00DA142F">
            <w:pPr>
              <w:pStyle w:val="2"/>
              <w:tabs>
                <w:tab w:val="num" w:pos="720"/>
              </w:tabs>
              <w:spacing w:after="0" w:line="240" w:lineRule="auto"/>
              <w:ind w:left="0"/>
              <w:rPr>
                <w:color w:val="000000"/>
                <w:sz w:val="24"/>
                <w:szCs w:val="24"/>
              </w:rPr>
            </w:pPr>
            <w:r w:rsidRPr="00D87D61">
              <w:rPr>
                <w:sz w:val="24"/>
                <w:szCs w:val="24"/>
              </w:rPr>
              <w:t>Понятие о генезисе минералов и генетической минералогии</w:t>
            </w:r>
          </w:p>
        </w:tc>
        <w:tc>
          <w:tcPr>
            <w:tcW w:w="3260" w:type="dxa"/>
          </w:tcPr>
          <w:p w:rsidR="0045431D" w:rsidRDefault="005E7AB9" w:rsidP="005E7AB9">
            <w:pPr>
              <w:pStyle w:val="2"/>
              <w:tabs>
                <w:tab w:val="num" w:pos="720"/>
              </w:tabs>
              <w:spacing w:after="0" w:line="240" w:lineRule="auto"/>
              <w:ind w:left="0"/>
              <w:rPr>
                <w:color w:val="000000"/>
                <w:sz w:val="24"/>
                <w:szCs w:val="24"/>
                <w:lang w:val="kk-KZ"/>
              </w:rPr>
            </w:pPr>
            <w:r>
              <w:rPr>
                <w:color w:val="000000"/>
                <w:sz w:val="24"/>
                <w:szCs w:val="24"/>
                <w:lang w:val="kk-KZ"/>
              </w:rPr>
              <w:t>1,2,3</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r w:rsidRPr="00D87D61">
              <w:rPr>
                <w:color w:val="000000"/>
                <w:sz w:val="24"/>
                <w:szCs w:val="24"/>
              </w:rPr>
              <w:t>2</w:t>
            </w:r>
          </w:p>
        </w:tc>
        <w:tc>
          <w:tcPr>
            <w:tcW w:w="4253" w:type="dxa"/>
          </w:tcPr>
          <w:p w:rsidR="0045431D" w:rsidRPr="00D87D61" w:rsidRDefault="0045431D" w:rsidP="00DA142F">
            <w:pPr>
              <w:pStyle w:val="2"/>
              <w:tabs>
                <w:tab w:val="num" w:pos="720"/>
              </w:tabs>
              <w:spacing w:after="0" w:line="240" w:lineRule="auto"/>
              <w:ind w:left="0"/>
              <w:rPr>
                <w:sz w:val="24"/>
                <w:szCs w:val="24"/>
              </w:rPr>
            </w:pPr>
            <w:r w:rsidRPr="00D87D61">
              <w:rPr>
                <w:sz w:val="24"/>
                <w:szCs w:val="24"/>
              </w:rPr>
              <w:t>Общие сведения о классификации минералов.</w:t>
            </w:r>
          </w:p>
          <w:p w:rsidR="0045431D" w:rsidRPr="00D87D61" w:rsidRDefault="0045431D" w:rsidP="00DA142F">
            <w:pPr>
              <w:pStyle w:val="2"/>
              <w:tabs>
                <w:tab w:val="num" w:pos="720"/>
              </w:tabs>
              <w:spacing w:after="0" w:line="240" w:lineRule="auto"/>
              <w:ind w:left="0"/>
              <w:rPr>
                <w:color w:val="000000"/>
                <w:sz w:val="24"/>
                <w:szCs w:val="24"/>
              </w:rPr>
            </w:pPr>
            <w:r w:rsidRPr="00D87D61">
              <w:rPr>
                <w:sz w:val="24"/>
                <w:szCs w:val="24"/>
              </w:rPr>
              <w:t>Класс самородные элементы</w:t>
            </w:r>
          </w:p>
        </w:tc>
        <w:tc>
          <w:tcPr>
            <w:tcW w:w="3260" w:type="dxa"/>
          </w:tcPr>
          <w:p w:rsidR="0045431D" w:rsidRDefault="005E7AB9" w:rsidP="005E7AB9">
            <w:pPr>
              <w:pStyle w:val="2"/>
              <w:tabs>
                <w:tab w:val="num" w:pos="720"/>
              </w:tabs>
              <w:spacing w:after="0" w:line="240" w:lineRule="auto"/>
              <w:ind w:left="0"/>
              <w:rPr>
                <w:color w:val="000000"/>
                <w:sz w:val="24"/>
                <w:szCs w:val="24"/>
                <w:lang w:val="kk-KZ"/>
              </w:rPr>
            </w:pPr>
            <w:r>
              <w:rPr>
                <w:color w:val="000000"/>
                <w:sz w:val="24"/>
                <w:szCs w:val="24"/>
                <w:lang w:val="kk-KZ"/>
              </w:rPr>
              <w:t>1,2,3</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r w:rsidRPr="00D87D61">
              <w:rPr>
                <w:color w:val="000000"/>
                <w:sz w:val="24"/>
                <w:szCs w:val="24"/>
              </w:rPr>
              <w:t>3</w:t>
            </w:r>
          </w:p>
        </w:tc>
        <w:tc>
          <w:tcPr>
            <w:tcW w:w="4253" w:type="dxa"/>
          </w:tcPr>
          <w:p w:rsidR="0045431D" w:rsidRPr="00D87D61" w:rsidRDefault="0045431D" w:rsidP="00DA142F">
            <w:pPr>
              <w:pStyle w:val="2"/>
              <w:tabs>
                <w:tab w:val="num" w:pos="720"/>
              </w:tabs>
              <w:spacing w:after="0" w:line="240" w:lineRule="auto"/>
              <w:ind w:left="0"/>
              <w:rPr>
                <w:color w:val="000000"/>
                <w:sz w:val="24"/>
                <w:szCs w:val="24"/>
              </w:rPr>
            </w:pPr>
            <w:r w:rsidRPr="00D87D61">
              <w:rPr>
                <w:sz w:val="24"/>
                <w:szCs w:val="24"/>
              </w:rPr>
              <w:t>Класс сульфиды</w:t>
            </w:r>
          </w:p>
        </w:tc>
        <w:tc>
          <w:tcPr>
            <w:tcW w:w="3260" w:type="dxa"/>
          </w:tcPr>
          <w:p w:rsidR="0045431D" w:rsidRDefault="005E7AB9" w:rsidP="005E7AB9">
            <w:pPr>
              <w:pStyle w:val="2"/>
              <w:tabs>
                <w:tab w:val="num" w:pos="720"/>
              </w:tabs>
              <w:spacing w:after="0" w:line="240" w:lineRule="auto"/>
              <w:ind w:left="0"/>
              <w:rPr>
                <w:color w:val="000000"/>
                <w:sz w:val="24"/>
                <w:szCs w:val="24"/>
                <w:lang w:val="kk-KZ"/>
              </w:rPr>
            </w:pPr>
            <w:r>
              <w:rPr>
                <w:color w:val="000000"/>
                <w:sz w:val="24"/>
                <w:szCs w:val="24"/>
                <w:lang w:val="kk-KZ"/>
              </w:rPr>
              <w:t>1,2,3</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r w:rsidRPr="00D87D61">
              <w:rPr>
                <w:color w:val="000000"/>
                <w:sz w:val="24"/>
                <w:szCs w:val="24"/>
              </w:rPr>
              <w:t>4</w:t>
            </w:r>
          </w:p>
        </w:tc>
        <w:tc>
          <w:tcPr>
            <w:tcW w:w="4253" w:type="dxa"/>
          </w:tcPr>
          <w:p w:rsidR="0045431D" w:rsidRPr="00D87D61" w:rsidRDefault="0045431D" w:rsidP="00DA142F">
            <w:pPr>
              <w:pStyle w:val="2"/>
              <w:tabs>
                <w:tab w:val="num" w:pos="720"/>
              </w:tabs>
              <w:spacing w:after="0" w:line="240" w:lineRule="auto"/>
              <w:ind w:left="0"/>
              <w:rPr>
                <w:color w:val="000000"/>
                <w:sz w:val="24"/>
                <w:szCs w:val="24"/>
              </w:rPr>
            </w:pPr>
            <w:r w:rsidRPr="00D87D61">
              <w:rPr>
                <w:sz w:val="24"/>
                <w:szCs w:val="24"/>
              </w:rPr>
              <w:t>Класс окислы и гидроокислы</w:t>
            </w:r>
          </w:p>
        </w:tc>
        <w:tc>
          <w:tcPr>
            <w:tcW w:w="3260" w:type="dxa"/>
          </w:tcPr>
          <w:p w:rsidR="0045431D" w:rsidRDefault="005E7AB9" w:rsidP="005E7AB9">
            <w:pPr>
              <w:pStyle w:val="2"/>
              <w:tabs>
                <w:tab w:val="num" w:pos="720"/>
              </w:tabs>
              <w:spacing w:after="0" w:line="240" w:lineRule="auto"/>
              <w:ind w:left="0"/>
              <w:rPr>
                <w:color w:val="000000"/>
                <w:sz w:val="24"/>
                <w:szCs w:val="24"/>
                <w:lang w:val="kk-KZ"/>
              </w:rPr>
            </w:pPr>
            <w:r>
              <w:rPr>
                <w:color w:val="000000"/>
                <w:sz w:val="24"/>
                <w:szCs w:val="24"/>
                <w:lang w:val="kk-KZ"/>
              </w:rPr>
              <w:t>1,2,3</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r w:rsidRPr="00D87D61">
              <w:rPr>
                <w:color w:val="000000"/>
                <w:sz w:val="24"/>
                <w:szCs w:val="24"/>
              </w:rPr>
              <w:t>5</w:t>
            </w:r>
          </w:p>
        </w:tc>
        <w:tc>
          <w:tcPr>
            <w:tcW w:w="4253" w:type="dxa"/>
          </w:tcPr>
          <w:p w:rsidR="0045431D" w:rsidRPr="00D87D61" w:rsidRDefault="0045431D" w:rsidP="00DA142F">
            <w:pPr>
              <w:pStyle w:val="2"/>
              <w:tabs>
                <w:tab w:val="num" w:pos="720"/>
              </w:tabs>
              <w:spacing w:after="0" w:line="240" w:lineRule="auto"/>
              <w:ind w:left="0"/>
              <w:rPr>
                <w:color w:val="000000"/>
                <w:sz w:val="24"/>
                <w:szCs w:val="24"/>
              </w:rPr>
            </w:pPr>
            <w:r w:rsidRPr="00D87D61">
              <w:rPr>
                <w:sz w:val="24"/>
                <w:szCs w:val="24"/>
              </w:rPr>
              <w:t>Класс карбонаты, сульфаты и т. д.</w:t>
            </w:r>
          </w:p>
        </w:tc>
        <w:tc>
          <w:tcPr>
            <w:tcW w:w="3260" w:type="dxa"/>
          </w:tcPr>
          <w:p w:rsidR="0045431D" w:rsidRDefault="005E7AB9" w:rsidP="005E7AB9">
            <w:pPr>
              <w:pStyle w:val="2"/>
              <w:tabs>
                <w:tab w:val="num" w:pos="720"/>
              </w:tabs>
              <w:spacing w:after="0" w:line="240" w:lineRule="auto"/>
              <w:ind w:left="0"/>
              <w:rPr>
                <w:color w:val="000000"/>
                <w:sz w:val="24"/>
                <w:szCs w:val="24"/>
                <w:lang w:val="kk-KZ"/>
              </w:rPr>
            </w:pPr>
            <w:r>
              <w:rPr>
                <w:color w:val="000000"/>
                <w:sz w:val="24"/>
                <w:szCs w:val="24"/>
                <w:lang w:val="kk-KZ"/>
              </w:rPr>
              <w:t>1,2,3</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r w:rsidRPr="00D87D61">
              <w:rPr>
                <w:color w:val="000000"/>
                <w:sz w:val="24"/>
                <w:szCs w:val="24"/>
              </w:rPr>
              <w:t>6</w:t>
            </w:r>
          </w:p>
        </w:tc>
        <w:tc>
          <w:tcPr>
            <w:tcW w:w="4253" w:type="dxa"/>
          </w:tcPr>
          <w:p w:rsidR="0045431D" w:rsidRPr="00D87D61" w:rsidRDefault="0045431D" w:rsidP="00DA142F">
            <w:pPr>
              <w:pStyle w:val="2"/>
              <w:tabs>
                <w:tab w:val="num" w:pos="720"/>
              </w:tabs>
              <w:spacing w:after="0" w:line="240" w:lineRule="auto"/>
              <w:ind w:left="0"/>
              <w:rPr>
                <w:sz w:val="24"/>
                <w:szCs w:val="24"/>
              </w:rPr>
            </w:pPr>
            <w:r w:rsidRPr="00D87D61">
              <w:rPr>
                <w:sz w:val="24"/>
                <w:szCs w:val="24"/>
              </w:rPr>
              <w:t xml:space="preserve">Кислородные соли. Класс хроматов. Класс </w:t>
            </w:r>
            <w:proofErr w:type="spellStart"/>
            <w:r w:rsidRPr="00D87D61">
              <w:rPr>
                <w:sz w:val="24"/>
                <w:szCs w:val="24"/>
              </w:rPr>
              <w:t>молибдаты</w:t>
            </w:r>
            <w:proofErr w:type="spellEnd"/>
            <w:r w:rsidRPr="00D87D61">
              <w:rPr>
                <w:sz w:val="24"/>
                <w:szCs w:val="24"/>
              </w:rPr>
              <w:t xml:space="preserve"> и </w:t>
            </w:r>
            <w:proofErr w:type="spellStart"/>
            <w:r w:rsidRPr="00D87D61">
              <w:rPr>
                <w:sz w:val="24"/>
                <w:szCs w:val="24"/>
              </w:rPr>
              <w:t>вольфраматы</w:t>
            </w:r>
            <w:proofErr w:type="spellEnd"/>
            <w:r w:rsidRPr="00D87D61">
              <w:rPr>
                <w:sz w:val="24"/>
                <w:szCs w:val="24"/>
              </w:rPr>
              <w:t>, арсенаты</w:t>
            </w:r>
          </w:p>
        </w:tc>
        <w:tc>
          <w:tcPr>
            <w:tcW w:w="3260" w:type="dxa"/>
          </w:tcPr>
          <w:p w:rsidR="0045431D" w:rsidRDefault="005E7AB9" w:rsidP="005E7AB9">
            <w:pPr>
              <w:pStyle w:val="2"/>
              <w:tabs>
                <w:tab w:val="num" w:pos="720"/>
              </w:tabs>
              <w:spacing w:after="0" w:line="240" w:lineRule="auto"/>
              <w:ind w:left="0"/>
              <w:rPr>
                <w:color w:val="000000"/>
                <w:sz w:val="24"/>
                <w:szCs w:val="24"/>
                <w:lang w:val="kk-KZ"/>
              </w:rPr>
            </w:pPr>
            <w:r>
              <w:rPr>
                <w:color w:val="000000"/>
                <w:sz w:val="24"/>
                <w:szCs w:val="24"/>
                <w:lang w:val="kk-KZ"/>
              </w:rPr>
              <w:t>1,2,3</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r w:rsidRPr="00D87D61">
              <w:rPr>
                <w:color w:val="000000"/>
                <w:sz w:val="24"/>
                <w:szCs w:val="24"/>
              </w:rPr>
              <w:t>7</w:t>
            </w:r>
          </w:p>
        </w:tc>
        <w:tc>
          <w:tcPr>
            <w:tcW w:w="4253" w:type="dxa"/>
          </w:tcPr>
          <w:p w:rsidR="0045431D" w:rsidRPr="00D87D61" w:rsidRDefault="0045431D" w:rsidP="00DA142F">
            <w:pPr>
              <w:pStyle w:val="2"/>
              <w:tabs>
                <w:tab w:val="num" w:pos="720"/>
              </w:tabs>
              <w:spacing w:after="0" w:line="240" w:lineRule="auto"/>
              <w:ind w:left="0"/>
              <w:rPr>
                <w:color w:val="000000"/>
                <w:sz w:val="24"/>
                <w:szCs w:val="24"/>
              </w:rPr>
            </w:pPr>
            <w:r w:rsidRPr="00D87D61">
              <w:rPr>
                <w:sz w:val="24"/>
                <w:szCs w:val="24"/>
              </w:rPr>
              <w:t xml:space="preserve">Класс силикаты. </w:t>
            </w:r>
          </w:p>
        </w:tc>
        <w:tc>
          <w:tcPr>
            <w:tcW w:w="3260" w:type="dxa"/>
          </w:tcPr>
          <w:p w:rsidR="0045431D" w:rsidRDefault="005E7AB9" w:rsidP="005A193D">
            <w:pPr>
              <w:pStyle w:val="2"/>
              <w:tabs>
                <w:tab w:val="num" w:pos="720"/>
              </w:tabs>
              <w:spacing w:after="0" w:line="240" w:lineRule="auto"/>
              <w:ind w:left="0"/>
              <w:rPr>
                <w:color w:val="000000"/>
                <w:sz w:val="24"/>
                <w:szCs w:val="24"/>
                <w:lang w:val="kk-KZ"/>
              </w:rPr>
            </w:pPr>
            <w:r>
              <w:rPr>
                <w:color w:val="000000"/>
                <w:sz w:val="24"/>
                <w:szCs w:val="24"/>
                <w:lang w:val="kk-KZ"/>
              </w:rPr>
              <w:t>1,2,3</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p>
        </w:tc>
        <w:tc>
          <w:tcPr>
            <w:tcW w:w="4253" w:type="dxa"/>
          </w:tcPr>
          <w:p w:rsidR="0045431D" w:rsidRPr="00D87D61" w:rsidRDefault="0045431D" w:rsidP="005A193D">
            <w:pPr>
              <w:pStyle w:val="2"/>
              <w:tabs>
                <w:tab w:val="num" w:pos="720"/>
              </w:tabs>
              <w:spacing w:after="0" w:line="240" w:lineRule="auto"/>
              <w:ind w:left="0"/>
              <w:rPr>
                <w:b/>
                <w:sz w:val="24"/>
                <w:szCs w:val="24"/>
              </w:rPr>
            </w:pPr>
            <w:r w:rsidRPr="00D87D61">
              <w:rPr>
                <w:b/>
                <w:sz w:val="24"/>
                <w:szCs w:val="24"/>
              </w:rPr>
              <w:t>Итого</w:t>
            </w:r>
          </w:p>
        </w:tc>
        <w:tc>
          <w:tcPr>
            <w:tcW w:w="3260" w:type="dxa"/>
          </w:tcPr>
          <w:p w:rsidR="0045431D" w:rsidRDefault="0045431D" w:rsidP="005A193D">
            <w:pPr>
              <w:pStyle w:val="2"/>
              <w:tabs>
                <w:tab w:val="num" w:pos="720"/>
              </w:tabs>
              <w:spacing w:after="0" w:line="240" w:lineRule="auto"/>
              <w:ind w:left="0"/>
              <w:rPr>
                <w:color w:val="000000"/>
                <w:sz w:val="24"/>
                <w:szCs w:val="24"/>
                <w:lang w:val="kk-KZ"/>
              </w:rPr>
            </w:pPr>
          </w:p>
        </w:tc>
        <w:tc>
          <w:tcPr>
            <w:tcW w:w="1418" w:type="dxa"/>
          </w:tcPr>
          <w:p w:rsidR="0045431D" w:rsidRPr="0045431D" w:rsidRDefault="0045431D" w:rsidP="005A193D">
            <w:pPr>
              <w:pStyle w:val="2"/>
              <w:tabs>
                <w:tab w:val="num" w:pos="720"/>
              </w:tabs>
              <w:spacing w:after="0" w:line="240" w:lineRule="auto"/>
              <w:ind w:left="0"/>
              <w:rPr>
                <w:b/>
                <w:color w:val="000000"/>
                <w:sz w:val="24"/>
                <w:szCs w:val="24"/>
                <w:lang w:val="kk-KZ"/>
              </w:rPr>
            </w:pPr>
            <w:r w:rsidRPr="0045431D">
              <w:rPr>
                <w:b/>
                <w:color w:val="000000"/>
                <w:sz w:val="24"/>
                <w:szCs w:val="24"/>
                <w:lang w:val="kk-KZ"/>
              </w:rPr>
              <w:t>0,5</w:t>
            </w:r>
          </w:p>
        </w:tc>
      </w:tr>
      <w:tr w:rsidR="006B6212" w:rsidRPr="00DB31C3" w:rsidTr="00DA142F">
        <w:trPr>
          <w:trHeight w:val="144"/>
        </w:trPr>
        <w:tc>
          <w:tcPr>
            <w:tcW w:w="1134" w:type="dxa"/>
          </w:tcPr>
          <w:p w:rsidR="006B6212" w:rsidRPr="00D87D61" w:rsidRDefault="006B6212" w:rsidP="005A193D">
            <w:pPr>
              <w:pStyle w:val="2"/>
              <w:tabs>
                <w:tab w:val="num" w:pos="720"/>
              </w:tabs>
              <w:spacing w:after="0" w:line="240" w:lineRule="auto"/>
              <w:ind w:left="0"/>
              <w:rPr>
                <w:color w:val="000000"/>
                <w:sz w:val="24"/>
                <w:szCs w:val="24"/>
              </w:rPr>
            </w:pPr>
          </w:p>
        </w:tc>
        <w:tc>
          <w:tcPr>
            <w:tcW w:w="8931" w:type="dxa"/>
            <w:gridSpan w:val="3"/>
          </w:tcPr>
          <w:p w:rsidR="006B6212" w:rsidRPr="0045431D" w:rsidRDefault="006B6212" w:rsidP="006B6212">
            <w:pPr>
              <w:pStyle w:val="2"/>
              <w:tabs>
                <w:tab w:val="num" w:pos="720"/>
              </w:tabs>
              <w:spacing w:after="0" w:line="240" w:lineRule="auto"/>
              <w:ind w:left="0"/>
              <w:jc w:val="center"/>
              <w:rPr>
                <w:b/>
                <w:color w:val="000000"/>
                <w:sz w:val="24"/>
                <w:szCs w:val="24"/>
                <w:lang w:val="kk-KZ"/>
              </w:rPr>
            </w:pPr>
            <w:r w:rsidRPr="00D87D61">
              <w:rPr>
                <w:b/>
                <w:sz w:val="24"/>
                <w:szCs w:val="24"/>
              </w:rPr>
              <w:t>Лабораторные занятия</w:t>
            </w: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color w:val="000000"/>
                <w:sz w:val="24"/>
                <w:szCs w:val="24"/>
              </w:rPr>
            </w:pPr>
            <w:r w:rsidRPr="00D87D61">
              <w:rPr>
                <w:color w:val="000000"/>
                <w:sz w:val="24"/>
                <w:szCs w:val="24"/>
              </w:rPr>
              <w:t>1</w:t>
            </w:r>
          </w:p>
        </w:tc>
        <w:tc>
          <w:tcPr>
            <w:tcW w:w="4253" w:type="dxa"/>
          </w:tcPr>
          <w:p w:rsidR="0045431D" w:rsidRPr="005A193D" w:rsidRDefault="00A262B5" w:rsidP="00A262B5">
            <w:pPr>
              <w:pStyle w:val="2"/>
              <w:tabs>
                <w:tab w:val="num" w:pos="720"/>
              </w:tabs>
              <w:spacing w:after="0" w:line="240" w:lineRule="auto"/>
              <w:ind w:left="0"/>
              <w:rPr>
                <w:color w:val="000000"/>
                <w:sz w:val="24"/>
                <w:szCs w:val="24"/>
                <w:lang w:val="kk-KZ"/>
              </w:rPr>
            </w:pPr>
            <w:r w:rsidRPr="00D87D61">
              <w:rPr>
                <w:color w:val="000000"/>
                <w:sz w:val="24"/>
                <w:szCs w:val="24"/>
              </w:rPr>
              <w:t>Изучение физических свойств минералов по образцам. Класс «Сульфиды, месторождения и практическое значение».</w:t>
            </w:r>
          </w:p>
        </w:tc>
        <w:tc>
          <w:tcPr>
            <w:tcW w:w="3260" w:type="dxa"/>
          </w:tcPr>
          <w:p w:rsidR="0045431D" w:rsidRPr="005A193D" w:rsidRDefault="005E7AB9" w:rsidP="005A193D">
            <w:pPr>
              <w:pStyle w:val="2"/>
              <w:tabs>
                <w:tab w:val="num" w:pos="720"/>
              </w:tabs>
              <w:spacing w:after="0" w:line="240" w:lineRule="auto"/>
              <w:ind w:left="0"/>
              <w:rPr>
                <w:color w:val="000000"/>
                <w:sz w:val="24"/>
                <w:szCs w:val="24"/>
                <w:lang w:val="kk-KZ"/>
              </w:rPr>
            </w:pPr>
            <w:r>
              <w:rPr>
                <w:color w:val="000000"/>
                <w:sz w:val="24"/>
                <w:szCs w:val="24"/>
                <w:lang w:val="kk-KZ"/>
              </w:rPr>
              <w:t>5.7,8,9,10</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sz w:val="24"/>
                <w:szCs w:val="24"/>
              </w:rPr>
            </w:pPr>
            <w:r w:rsidRPr="00D87D61">
              <w:rPr>
                <w:sz w:val="24"/>
                <w:szCs w:val="24"/>
              </w:rPr>
              <w:t>2</w:t>
            </w:r>
          </w:p>
        </w:tc>
        <w:tc>
          <w:tcPr>
            <w:tcW w:w="4253" w:type="dxa"/>
          </w:tcPr>
          <w:p w:rsidR="0045431D" w:rsidRPr="00D87D61" w:rsidRDefault="00A262B5" w:rsidP="005A193D">
            <w:pPr>
              <w:pStyle w:val="2"/>
              <w:tabs>
                <w:tab w:val="num" w:pos="720"/>
              </w:tabs>
              <w:spacing w:after="0" w:line="240" w:lineRule="auto"/>
              <w:ind w:left="0"/>
              <w:rPr>
                <w:color w:val="000000"/>
                <w:sz w:val="24"/>
                <w:szCs w:val="24"/>
              </w:rPr>
            </w:pPr>
            <w:r w:rsidRPr="00D87D61">
              <w:rPr>
                <w:color w:val="000000"/>
                <w:sz w:val="24"/>
                <w:szCs w:val="24"/>
              </w:rPr>
              <w:t>Изучение минералов по классам. «Окислы и гидроокислы, месторождения и практическое значение»</w:t>
            </w:r>
          </w:p>
        </w:tc>
        <w:tc>
          <w:tcPr>
            <w:tcW w:w="3260" w:type="dxa"/>
          </w:tcPr>
          <w:p w:rsidR="0045431D" w:rsidRPr="005A193D" w:rsidRDefault="005E7AB9" w:rsidP="005A193D">
            <w:pPr>
              <w:pStyle w:val="2"/>
              <w:tabs>
                <w:tab w:val="num" w:pos="720"/>
              </w:tabs>
              <w:spacing w:after="0" w:line="240" w:lineRule="auto"/>
              <w:ind w:left="0"/>
              <w:rPr>
                <w:color w:val="000000"/>
                <w:sz w:val="24"/>
                <w:szCs w:val="24"/>
                <w:lang w:val="kk-KZ"/>
              </w:rPr>
            </w:pPr>
            <w:r>
              <w:rPr>
                <w:color w:val="000000"/>
                <w:sz w:val="24"/>
                <w:szCs w:val="24"/>
                <w:lang w:val="kk-KZ"/>
              </w:rPr>
              <w:t>5,7,8,9,10</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331"/>
        </w:trPr>
        <w:tc>
          <w:tcPr>
            <w:tcW w:w="1134" w:type="dxa"/>
          </w:tcPr>
          <w:p w:rsidR="0045431D" w:rsidRPr="00D87D61" w:rsidRDefault="0045431D" w:rsidP="005A193D">
            <w:pPr>
              <w:pStyle w:val="2"/>
              <w:tabs>
                <w:tab w:val="num" w:pos="720"/>
              </w:tabs>
              <w:spacing w:after="0" w:line="240" w:lineRule="auto"/>
              <w:ind w:left="0"/>
              <w:rPr>
                <w:sz w:val="24"/>
                <w:szCs w:val="24"/>
              </w:rPr>
            </w:pPr>
            <w:r w:rsidRPr="00D87D61">
              <w:rPr>
                <w:sz w:val="24"/>
                <w:szCs w:val="24"/>
              </w:rPr>
              <w:t>3</w:t>
            </w:r>
          </w:p>
        </w:tc>
        <w:tc>
          <w:tcPr>
            <w:tcW w:w="4253" w:type="dxa"/>
          </w:tcPr>
          <w:p w:rsidR="0045431D" w:rsidRPr="00D87D61" w:rsidRDefault="00A262B5" w:rsidP="005A193D">
            <w:pPr>
              <w:pStyle w:val="2"/>
              <w:tabs>
                <w:tab w:val="num" w:pos="720"/>
              </w:tabs>
              <w:spacing w:after="0" w:line="240" w:lineRule="auto"/>
              <w:ind w:left="0"/>
              <w:rPr>
                <w:color w:val="000000"/>
                <w:sz w:val="24"/>
                <w:szCs w:val="24"/>
              </w:rPr>
            </w:pPr>
            <w:r w:rsidRPr="00D87D61">
              <w:rPr>
                <w:color w:val="000000"/>
                <w:sz w:val="24"/>
                <w:szCs w:val="24"/>
              </w:rPr>
              <w:t xml:space="preserve">Изучение минералов по классам. </w:t>
            </w:r>
            <w:r w:rsidRPr="00D87D61">
              <w:rPr>
                <w:color w:val="000000"/>
                <w:sz w:val="24"/>
                <w:szCs w:val="24"/>
              </w:rPr>
              <w:lastRenderedPageBreak/>
              <w:t>«Карбонаты, месторождения и практическое значение»</w:t>
            </w:r>
          </w:p>
        </w:tc>
        <w:tc>
          <w:tcPr>
            <w:tcW w:w="3260" w:type="dxa"/>
          </w:tcPr>
          <w:p w:rsidR="0045431D" w:rsidRPr="005A193D" w:rsidRDefault="005E7AB9" w:rsidP="005A193D">
            <w:pPr>
              <w:pStyle w:val="2"/>
              <w:tabs>
                <w:tab w:val="num" w:pos="720"/>
              </w:tabs>
              <w:spacing w:after="0" w:line="240" w:lineRule="auto"/>
              <w:ind w:left="0"/>
              <w:rPr>
                <w:color w:val="000000"/>
                <w:sz w:val="24"/>
                <w:szCs w:val="24"/>
                <w:lang w:val="kk-KZ"/>
              </w:rPr>
            </w:pPr>
            <w:r>
              <w:rPr>
                <w:color w:val="000000"/>
                <w:sz w:val="24"/>
                <w:szCs w:val="24"/>
                <w:lang w:val="kk-KZ"/>
              </w:rPr>
              <w:lastRenderedPageBreak/>
              <w:t>5,7,8,9,10</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87D61" w:rsidRDefault="0045431D" w:rsidP="005A193D">
            <w:pPr>
              <w:pStyle w:val="2"/>
              <w:tabs>
                <w:tab w:val="num" w:pos="720"/>
              </w:tabs>
              <w:spacing w:after="0" w:line="240" w:lineRule="auto"/>
              <w:ind w:left="0"/>
              <w:rPr>
                <w:sz w:val="24"/>
                <w:szCs w:val="24"/>
              </w:rPr>
            </w:pPr>
            <w:r w:rsidRPr="00D87D61">
              <w:rPr>
                <w:sz w:val="24"/>
                <w:szCs w:val="24"/>
              </w:rPr>
              <w:lastRenderedPageBreak/>
              <w:t>4</w:t>
            </w:r>
          </w:p>
        </w:tc>
        <w:tc>
          <w:tcPr>
            <w:tcW w:w="4253" w:type="dxa"/>
          </w:tcPr>
          <w:p w:rsidR="0045431D" w:rsidRPr="00D87D61" w:rsidRDefault="00A262B5" w:rsidP="005A193D">
            <w:pPr>
              <w:pStyle w:val="2"/>
              <w:tabs>
                <w:tab w:val="num" w:pos="720"/>
              </w:tabs>
              <w:spacing w:after="0" w:line="240" w:lineRule="auto"/>
              <w:ind w:left="0"/>
              <w:rPr>
                <w:color w:val="000000"/>
                <w:sz w:val="24"/>
                <w:szCs w:val="24"/>
              </w:rPr>
            </w:pPr>
            <w:r w:rsidRPr="00D87D61">
              <w:rPr>
                <w:color w:val="000000"/>
                <w:sz w:val="24"/>
                <w:szCs w:val="24"/>
              </w:rPr>
              <w:t>Изучение минералов по классам. «Сульфаты, месторождения и практическое значение»</w:t>
            </w:r>
          </w:p>
        </w:tc>
        <w:tc>
          <w:tcPr>
            <w:tcW w:w="3260" w:type="dxa"/>
          </w:tcPr>
          <w:p w:rsidR="0045431D" w:rsidRPr="005A193D" w:rsidRDefault="005E7AB9" w:rsidP="005A193D">
            <w:pPr>
              <w:pStyle w:val="2"/>
              <w:tabs>
                <w:tab w:val="num" w:pos="720"/>
              </w:tabs>
              <w:spacing w:after="0" w:line="240" w:lineRule="auto"/>
              <w:ind w:left="0"/>
              <w:rPr>
                <w:color w:val="000000"/>
                <w:sz w:val="24"/>
                <w:szCs w:val="24"/>
                <w:lang w:val="kk-KZ"/>
              </w:rPr>
            </w:pPr>
            <w:r>
              <w:rPr>
                <w:color w:val="000000"/>
                <w:sz w:val="24"/>
                <w:szCs w:val="24"/>
                <w:lang w:val="kk-KZ"/>
              </w:rPr>
              <w:t>5,7,8,9,10</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5E7AB9">
        <w:trPr>
          <w:trHeight w:val="1140"/>
        </w:trPr>
        <w:tc>
          <w:tcPr>
            <w:tcW w:w="1134" w:type="dxa"/>
          </w:tcPr>
          <w:p w:rsidR="0045431D" w:rsidRPr="00DB31C3" w:rsidRDefault="0045431D" w:rsidP="005A193D">
            <w:pPr>
              <w:spacing w:after="0" w:line="240" w:lineRule="auto"/>
              <w:jc w:val="both"/>
              <w:rPr>
                <w:rFonts w:ascii="Times New Roman" w:hAnsi="Times New Roman"/>
                <w:sz w:val="24"/>
                <w:szCs w:val="24"/>
              </w:rPr>
            </w:pPr>
            <w:r>
              <w:rPr>
                <w:rFonts w:ascii="Times New Roman" w:hAnsi="Times New Roman"/>
                <w:sz w:val="24"/>
                <w:szCs w:val="24"/>
              </w:rPr>
              <w:t>5</w:t>
            </w:r>
          </w:p>
        </w:tc>
        <w:tc>
          <w:tcPr>
            <w:tcW w:w="4253" w:type="dxa"/>
          </w:tcPr>
          <w:p w:rsidR="0045431D" w:rsidRPr="00DB31C3" w:rsidRDefault="00A262B5" w:rsidP="008D01C0">
            <w:pPr>
              <w:spacing w:after="0" w:line="240" w:lineRule="auto"/>
              <w:jc w:val="both"/>
              <w:rPr>
                <w:rFonts w:ascii="Times New Roman" w:hAnsi="Times New Roman"/>
                <w:color w:val="000000"/>
                <w:sz w:val="24"/>
                <w:szCs w:val="24"/>
              </w:rPr>
            </w:pPr>
            <w:r w:rsidRPr="00A262B5">
              <w:rPr>
                <w:rFonts w:ascii="Times New Roman" w:hAnsi="Times New Roman"/>
                <w:color w:val="000000"/>
                <w:sz w:val="24"/>
                <w:szCs w:val="24"/>
              </w:rPr>
              <w:t>Изучение минералов по классам. Класс «</w:t>
            </w:r>
            <w:proofErr w:type="spellStart"/>
            <w:r w:rsidRPr="00A262B5">
              <w:rPr>
                <w:rFonts w:ascii="Times New Roman" w:hAnsi="Times New Roman"/>
                <w:color w:val="000000"/>
                <w:sz w:val="24"/>
                <w:szCs w:val="24"/>
              </w:rPr>
              <w:t>Вольфроматы</w:t>
            </w:r>
            <w:proofErr w:type="spellEnd"/>
            <w:r w:rsidRPr="00A262B5">
              <w:rPr>
                <w:rFonts w:ascii="Times New Roman" w:hAnsi="Times New Roman"/>
                <w:color w:val="000000"/>
                <w:sz w:val="24"/>
                <w:szCs w:val="24"/>
              </w:rPr>
              <w:t xml:space="preserve">, </w:t>
            </w:r>
            <w:proofErr w:type="spellStart"/>
            <w:r w:rsidRPr="00A262B5">
              <w:rPr>
                <w:rFonts w:ascii="Times New Roman" w:hAnsi="Times New Roman"/>
                <w:color w:val="000000"/>
                <w:sz w:val="24"/>
                <w:szCs w:val="24"/>
              </w:rPr>
              <w:t>молибдаты</w:t>
            </w:r>
            <w:proofErr w:type="spellEnd"/>
            <w:r w:rsidR="008D01C0">
              <w:rPr>
                <w:rFonts w:ascii="Times New Roman" w:hAnsi="Times New Roman"/>
                <w:color w:val="000000"/>
                <w:sz w:val="24"/>
                <w:szCs w:val="24"/>
              </w:rPr>
              <w:t>»</w:t>
            </w:r>
            <w:r w:rsidRPr="00A262B5">
              <w:rPr>
                <w:rFonts w:ascii="Times New Roman" w:hAnsi="Times New Roman"/>
                <w:color w:val="000000"/>
                <w:sz w:val="24"/>
                <w:szCs w:val="24"/>
              </w:rPr>
              <w:t>. Месторождения и практическое значение»</w:t>
            </w:r>
            <w:r w:rsidR="0045431D" w:rsidRPr="00DB31C3">
              <w:rPr>
                <w:rFonts w:ascii="Times New Roman" w:hAnsi="Times New Roman"/>
                <w:sz w:val="24"/>
                <w:szCs w:val="24"/>
              </w:rPr>
              <w:t xml:space="preserve"> Изучение по учебной коллекции минералов.</w:t>
            </w:r>
          </w:p>
        </w:tc>
        <w:tc>
          <w:tcPr>
            <w:tcW w:w="3260" w:type="dxa"/>
          </w:tcPr>
          <w:p w:rsidR="0045431D" w:rsidRPr="005A193D" w:rsidRDefault="005E7AB9" w:rsidP="005A193D">
            <w:pPr>
              <w:pStyle w:val="2"/>
              <w:tabs>
                <w:tab w:val="num" w:pos="720"/>
              </w:tabs>
              <w:spacing w:after="0" w:line="240" w:lineRule="auto"/>
              <w:ind w:left="0"/>
              <w:rPr>
                <w:color w:val="000000"/>
                <w:sz w:val="24"/>
                <w:szCs w:val="24"/>
                <w:lang w:val="kk-KZ"/>
              </w:rPr>
            </w:pPr>
            <w:r>
              <w:rPr>
                <w:color w:val="000000"/>
                <w:sz w:val="24"/>
                <w:szCs w:val="24"/>
                <w:lang w:val="kk-KZ"/>
              </w:rPr>
              <w:t>5,7,8,9,10</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B31C3" w:rsidRDefault="0045431D" w:rsidP="005A193D">
            <w:pPr>
              <w:spacing w:after="0" w:line="240" w:lineRule="auto"/>
              <w:jc w:val="both"/>
              <w:rPr>
                <w:rFonts w:ascii="Times New Roman" w:hAnsi="Times New Roman"/>
                <w:sz w:val="24"/>
                <w:szCs w:val="24"/>
              </w:rPr>
            </w:pPr>
            <w:r>
              <w:rPr>
                <w:rFonts w:ascii="Times New Roman" w:hAnsi="Times New Roman"/>
                <w:sz w:val="24"/>
                <w:szCs w:val="24"/>
              </w:rPr>
              <w:t>6</w:t>
            </w:r>
          </w:p>
        </w:tc>
        <w:tc>
          <w:tcPr>
            <w:tcW w:w="4253" w:type="dxa"/>
          </w:tcPr>
          <w:p w:rsidR="0045431D" w:rsidRPr="00DB31C3" w:rsidRDefault="0045431D" w:rsidP="005A193D">
            <w:pPr>
              <w:spacing w:after="0" w:line="240" w:lineRule="auto"/>
              <w:jc w:val="both"/>
              <w:rPr>
                <w:rFonts w:ascii="Times New Roman" w:hAnsi="Times New Roman"/>
                <w:sz w:val="24"/>
                <w:szCs w:val="24"/>
              </w:rPr>
            </w:pPr>
            <w:r w:rsidRPr="00DB31C3">
              <w:rPr>
                <w:rFonts w:ascii="Times New Roman" w:hAnsi="Times New Roman"/>
                <w:sz w:val="24"/>
                <w:szCs w:val="24"/>
              </w:rPr>
              <w:t>Класс фосфаты, арсенаты и ванадаты. Класс бораты. Изучение по учебной коллекции минералов.</w:t>
            </w:r>
          </w:p>
        </w:tc>
        <w:tc>
          <w:tcPr>
            <w:tcW w:w="3260" w:type="dxa"/>
          </w:tcPr>
          <w:p w:rsidR="0045431D" w:rsidRPr="005A193D" w:rsidRDefault="005E7AB9" w:rsidP="005A193D">
            <w:pPr>
              <w:pStyle w:val="2"/>
              <w:tabs>
                <w:tab w:val="num" w:pos="720"/>
              </w:tabs>
              <w:spacing w:after="0" w:line="240" w:lineRule="auto"/>
              <w:ind w:left="0"/>
              <w:rPr>
                <w:color w:val="000000"/>
                <w:sz w:val="24"/>
                <w:szCs w:val="24"/>
                <w:lang w:val="kk-KZ"/>
              </w:rPr>
            </w:pPr>
            <w:r>
              <w:rPr>
                <w:color w:val="000000"/>
                <w:sz w:val="24"/>
                <w:szCs w:val="24"/>
                <w:lang w:val="kk-KZ"/>
              </w:rPr>
              <w:t>5,7,8,9,10</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B31C3" w:rsidRDefault="0045431D" w:rsidP="005A193D">
            <w:pPr>
              <w:spacing w:after="0" w:line="240" w:lineRule="auto"/>
              <w:jc w:val="both"/>
              <w:rPr>
                <w:rFonts w:ascii="Times New Roman" w:hAnsi="Times New Roman"/>
                <w:sz w:val="24"/>
                <w:szCs w:val="24"/>
              </w:rPr>
            </w:pPr>
            <w:r>
              <w:rPr>
                <w:rFonts w:ascii="Times New Roman" w:hAnsi="Times New Roman"/>
                <w:sz w:val="24"/>
                <w:szCs w:val="24"/>
              </w:rPr>
              <w:t>7</w:t>
            </w:r>
          </w:p>
        </w:tc>
        <w:tc>
          <w:tcPr>
            <w:tcW w:w="4253" w:type="dxa"/>
          </w:tcPr>
          <w:p w:rsidR="0045431D" w:rsidRPr="00DB31C3" w:rsidRDefault="00A262B5" w:rsidP="00A262B5">
            <w:pPr>
              <w:spacing w:after="0" w:line="240" w:lineRule="auto"/>
              <w:jc w:val="both"/>
              <w:rPr>
                <w:rFonts w:ascii="Times New Roman" w:hAnsi="Times New Roman"/>
                <w:sz w:val="24"/>
                <w:szCs w:val="24"/>
              </w:rPr>
            </w:pPr>
            <w:r w:rsidRPr="000E02A6">
              <w:rPr>
                <w:rFonts w:ascii="Times New Roman" w:hAnsi="Times New Roman"/>
                <w:color w:val="000000"/>
                <w:sz w:val="24"/>
                <w:szCs w:val="24"/>
              </w:rPr>
              <w:t>Класс «Силикаты и их аналоги. Месторождения и практическое значение</w:t>
            </w:r>
            <w:r>
              <w:rPr>
                <w:rFonts w:ascii="Times New Roman" w:hAnsi="Times New Roman"/>
                <w:color w:val="000000"/>
                <w:sz w:val="24"/>
                <w:szCs w:val="24"/>
              </w:rPr>
              <w:t xml:space="preserve">. </w:t>
            </w:r>
            <w:r w:rsidR="0045431D" w:rsidRPr="00DB31C3">
              <w:rPr>
                <w:rFonts w:ascii="Times New Roman" w:hAnsi="Times New Roman"/>
                <w:sz w:val="24"/>
                <w:szCs w:val="24"/>
              </w:rPr>
              <w:t xml:space="preserve">Изучение по </w:t>
            </w:r>
            <w:r>
              <w:rPr>
                <w:rFonts w:ascii="Times New Roman" w:hAnsi="Times New Roman"/>
                <w:sz w:val="24"/>
                <w:szCs w:val="24"/>
              </w:rPr>
              <w:t>учебной коллек</w:t>
            </w:r>
            <w:r w:rsidR="0045431D">
              <w:rPr>
                <w:rFonts w:ascii="Times New Roman" w:hAnsi="Times New Roman"/>
                <w:sz w:val="24"/>
                <w:szCs w:val="24"/>
              </w:rPr>
              <w:t xml:space="preserve">ции минералов. </w:t>
            </w:r>
            <w:r w:rsidR="0045431D" w:rsidRPr="00DB31C3">
              <w:rPr>
                <w:rFonts w:ascii="Times New Roman" w:hAnsi="Times New Roman"/>
                <w:sz w:val="24"/>
                <w:szCs w:val="24"/>
              </w:rPr>
              <w:t>Минералы Восточного Казахстана.</w:t>
            </w:r>
          </w:p>
        </w:tc>
        <w:tc>
          <w:tcPr>
            <w:tcW w:w="3260" w:type="dxa"/>
          </w:tcPr>
          <w:p w:rsidR="0045431D" w:rsidRPr="005A193D" w:rsidRDefault="005E7AB9" w:rsidP="005A193D">
            <w:pPr>
              <w:pStyle w:val="2"/>
              <w:tabs>
                <w:tab w:val="num" w:pos="720"/>
              </w:tabs>
              <w:spacing w:after="0" w:line="240" w:lineRule="auto"/>
              <w:ind w:left="0"/>
              <w:rPr>
                <w:color w:val="000000"/>
                <w:sz w:val="24"/>
                <w:szCs w:val="24"/>
                <w:lang w:val="kk-KZ"/>
              </w:rPr>
            </w:pPr>
            <w:r>
              <w:rPr>
                <w:color w:val="000000"/>
                <w:sz w:val="24"/>
                <w:szCs w:val="24"/>
                <w:lang w:val="kk-KZ"/>
              </w:rPr>
              <w:t>5,7,8,9,10</w:t>
            </w:r>
          </w:p>
        </w:tc>
        <w:tc>
          <w:tcPr>
            <w:tcW w:w="1418" w:type="dxa"/>
          </w:tcPr>
          <w:p w:rsidR="0045431D" w:rsidRPr="005A193D" w:rsidRDefault="0045431D" w:rsidP="005A193D">
            <w:pPr>
              <w:pStyle w:val="2"/>
              <w:tabs>
                <w:tab w:val="num" w:pos="720"/>
              </w:tabs>
              <w:spacing w:after="0" w:line="240" w:lineRule="auto"/>
              <w:ind w:left="0"/>
              <w:rPr>
                <w:color w:val="000000"/>
                <w:sz w:val="24"/>
                <w:szCs w:val="24"/>
                <w:lang w:val="kk-KZ"/>
              </w:rPr>
            </w:pPr>
          </w:p>
        </w:tc>
      </w:tr>
      <w:tr w:rsidR="0045431D" w:rsidRPr="00DB31C3" w:rsidTr="007C17E1">
        <w:trPr>
          <w:trHeight w:val="144"/>
        </w:trPr>
        <w:tc>
          <w:tcPr>
            <w:tcW w:w="1134" w:type="dxa"/>
          </w:tcPr>
          <w:p w:rsidR="0045431D" w:rsidRPr="00DB31C3" w:rsidRDefault="0045431D" w:rsidP="005A193D">
            <w:pPr>
              <w:spacing w:after="0" w:line="240" w:lineRule="auto"/>
              <w:jc w:val="both"/>
              <w:rPr>
                <w:rFonts w:ascii="Times New Roman" w:hAnsi="Times New Roman"/>
                <w:sz w:val="24"/>
                <w:szCs w:val="24"/>
              </w:rPr>
            </w:pPr>
          </w:p>
        </w:tc>
        <w:tc>
          <w:tcPr>
            <w:tcW w:w="4253" w:type="dxa"/>
          </w:tcPr>
          <w:p w:rsidR="0045431D" w:rsidRPr="005F2FD2" w:rsidRDefault="0045431D" w:rsidP="005A193D">
            <w:pPr>
              <w:spacing w:after="0" w:line="240" w:lineRule="auto"/>
              <w:jc w:val="both"/>
              <w:rPr>
                <w:rFonts w:ascii="Times New Roman" w:hAnsi="Times New Roman"/>
                <w:b/>
                <w:sz w:val="24"/>
                <w:szCs w:val="24"/>
              </w:rPr>
            </w:pPr>
            <w:r w:rsidRPr="005F2FD2">
              <w:rPr>
                <w:rFonts w:ascii="Times New Roman" w:hAnsi="Times New Roman"/>
                <w:b/>
                <w:sz w:val="24"/>
                <w:szCs w:val="24"/>
              </w:rPr>
              <w:t>Итого</w:t>
            </w:r>
          </w:p>
        </w:tc>
        <w:tc>
          <w:tcPr>
            <w:tcW w:w="3260" w:type="dxa"/>
          </w:tcPr>
          <w:p w:rsidR="0045431D" w:rsidRDefault="0045431D" w:rsidP="005A193D">
            <w:pPr>
              <w:pStyle w:val="2"/>
              <w:tabs>
                <w:tab w:val="num" w:pos="720"/>
              </w:tabs>
              <w:spacing w:after="0" w:line="240" w:lineRule="auto"/>
              <w:ind w:left="0"/>
              <w:rPr>
                <w:color w:val="000000"/>
                <w:sz w:val="24"/>
                <w:szCs w:val="24"/>
                <w:lang w:val="kk-KZ"/>
              </w:rPr>
            </w:pPr>
          </w:p>
        </w:tc>
        <w:tc>
          <w:tcPr>
            <w:tcW w:w="1418" w:type="dxa"/>
          </w:tcPr>
          <w:p w:rsidR="0045431D" w:rsidRPr="005F2FD2" w:rsidRDefault="0045431D" w:rsidP="005A193D">
            <w:pPr>
              <w:pStyle w:val="2"/>
              <w:tabs>
                <w:tab w:val="num" w:pos="720"/>
              </w:tabs>
              <w:spacing w:after="0" w:line="240" w:lineRule="auto"/>
              <w:ind w:left="0"/>
              <w:rPr>
                <w:b/>
                <w:color w:val="000000"/>
                <w:sz w:val="24"/>
                <w:szCs w:val="24"/>
                <w:lang w:val="kk-KZ"/>
              </w:rPr>
            </w:pPr>
            <w:r w:rsidRPr="005F2FD2">
              <w:rPr>
                <w:b/>
                <w:color w:val="000000"/>
                <w:sz w:val="24"/>
                <w:szCs w:val="24"/>
                <w:lang w:val="kk-KZ"/>
              </w:rPr>
              <w:t>0,5</w:t>
            </w:r>
          </w:p>
        </w:tc>
      </w:tr>
      <w:tr w:rsidR="0045431D" w:rsidRPr="00DB31C3" w:rsidTr="00DA142F">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p>
        </w:tc>
        <w:tc>
          <w:tcPr>
            <w:tcW w:w="8931" w:type="dxa"/>
            <w:gridSpan w:val="3"/>
          </w:tcPr>
          <w:p w:rsidR="0045431D" w:rsidRPr="00205290" w:rsidRDefault="0045431D" w:rsidP="00205290">
            <w:pPr>
              <w:pStyle w:val="2"/>
              <w:tabs>
                <w:tab w:val="num" w:pos="720"/>
              </w:tabs>
              <w:spacing w:after="0" w:line="240" w:lineRule="auto"/>
              <w:ind w:left="0"/>
              <w:jc w:val="center"/>
              <w:rPr>
                <w:b/>
                <w:color w:val="000000"/>
                <w:sz w:val="24"/>
                <w:szCs w:val="24"/>
                <w:lang w:val="kk-KZ"/>
              </w:rPr>
            </w:pPr>
            <w:r>
              <w:rPr>
                <w:b/>
                <w:color w:val="000000"/>
                <w:sz w:val="24"/>
                <w:szCs w:val="24"/>
                <w:lang w:val="kk-KZ"/>
              </w:rPr>
              <w:t>Самостоятельная работа обучающегося под руководством преподавателя (СРОП)</w:t>
            </w:r>
          </w:p>
        </w:tc>
      </w:tr>
      <w:tr w:rsidR="0045431D" w:rsidRPr="00DB31C3" w:rsidTr="00205290">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r w:rsidRPr="00D87D61">
              <w:rPr>
                <w:color w:val="000000"/>
                <w:sz w:val="24"/>
                <w:szCs w:val="24"/>
              </w:rPr>
              <w:t>1</w:t>
            </w:r>
          </w:p>
        </w:tc>
        <w:tc>
          <w:tcPr>
            <w:tcW w:w="4253" w:type="dxa"/>
          </w:tcPr>
          <w:p w:rsidR="0045431D" w:rsidRPr="00D87D61" w:rsidRDefault="0045431D" w:rsidP="00F45D6B">
            <w:pPr>
              <w:pStyle w:val="2"/>
              <w:tabs>
                <w:tab w:val="num" w:pos="720"/>
              </w:tabs>
              <w:spacing w:after="0" w:line="240" w:lineRule="auto"/>
              <w:ind w:left="0"/>
              <w:rPr>
                <w:b/>
                <w:color w:val="000000"/>
                <w:sz w:val="24"/>
                <w:szCs w:val="24"/>
              </w:rPr>
            </w:pPr>
            <w:r w:rsidRPr="00D87D61">
              <w:rPr>
                <w:sz w:val="24"/>
                <w:szCs w:val="24"/>
              </w:rPr>
              <w:t>Самородные элементы (Научный семинар, конкурсная защита).</w:t>
            </w:r>
          </w:p>
        </w:tc>
        <w:tc>
          <w:tcPr>
            <w:tcW w:w="3260" w:type="dxa"/>
            <w:tcBorders>
              <w:right w:val="nil"/>
            </w:tcBorders>
          </w:tcPr>
          <w:p w:rsidR="0045431D" w:rsidRPr="00D87D61" w:rsidRDefault="005E7AB9" w:rsidP="005A193D">
            <w:pPr>
              <w:pStyle w:val="2"/>
              <w:tabs>
                <w:tab w:val="num" w:pos="720"/>
              </w:tabs>
              <w:spacing w:after="0" w:line="240" w:lineRule="auto"/>
              <w:ind w:left="0"/>
              <w:rPr>
                <w:color w:val="000000"/>
                <w:sz w:val="24"/>
                <w:szCs w:val="24"/>
              </w:rPr>
            </w:pPr>
            <w:r>
              <w:rPr>
                <w:color w:val="000000"/>
                <w:sz w:val="24"/>
                <w:szCs w:val="24"/>
                <w:lang w:val="kk-KZ"/>
              </w:rPr>
              <w:t>5,7,8,9,10</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r w:rsidRPr="00D87D61">
              <w:rPr>
                <w:color w:val="000000"/>
                <w:sz w:val="24"/>
                <w:szCs w:val="24"/>
              </w:rPr>
              <w:t>2</w:t>
            </w:r>
          </w:p>
        </w:tc>
        <w:tc>
          <w:tcPr>
            <w:tcW w:w="4253" w:type="dxa"/>
          </w:tcPr>
          <w:p w:rsidR="0045431D" w:rsidRPr="00D87D61" w:rsidRDefault="00D27523" w:rsidP="00947DE7">
            <w:pPr>
              <w:pStyle w:val="2"/>
              <w:tabs>
                <w:tab w:val="num" w:pos="720"/>
              </w:tabs>
              <w:spacing w:after="0" w:line="240" w:lineRule="auto"/>
              <w:ind w:left="0"/>
              <w:rPr>
                <w:b/>
                <w:color w:val="000000"/>
                <w:sz w:val="24"/>
                <w:szCs w:val="24"/>
              </w:rPr>
            </w:pPr>
            <w:r w:rsidRPr="00D87D61">
              <w:rPr>
                <w:sz w:val="24"/>
                <w:szCs w:val="24"/>
              </w:rPr>
              <w:t>Сбор материала для рефератов, устных сообщений, презентаций, «Круглых столов» по минералам Восточного Казахстана.</w:t>
            </w:r>
          </w:p>
        </w:tc>
        <w:tc>
          <w:tcPr>
            <w:tcW w:w="3260" w:type="dxa"/>
            <w:tcBorders>
              <w:right w:val="nil"/>
            </w:tcBorders>
          </w:tcPr>
          <w:p w:rsidR="0045431D" w:rsidRPr="00D87D61" w:rsidRDefault="005E7AB9" w:rsidP="005A193D">
            <w:pPr>
              <w:pStyle w:val="2"/>
              <w:tabs>
                <w:tab w:val="num" w:pos="720"/>
              </w:tabs>
              <w:spacing w:after="0" w:line="240" w:lineRule="auto"/>
              <w:ind w:left="0"/>
              <w:rPr>
                <w:color w:val="000000"/>
                <w:sz w:val="24"/>
                <w:szCs w:val="24"/>
              </w:rPr>
            </w:pPr>
            <w:r>
              <w:rPr>
                <w:color w:val="000000"/>
                <w:sz w:val="24"/>
                <w:szCs w:val="24"/>
                <w:lang w:val="kk-KZ"/>
              </w:rPr>
              <w:t>5,7,8,9,10</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r w:rsidRPr="00D87D61">
              <w:rPr>
                <w:color w:val="000000"/>
                <w:sz w:val="24"/>
                <w:szCs w:val="24"/>
              </w:rPr>
              <w:t>3</w:t>
            </w:r>
          </w:p>
        </w:tc>
        <w:tc>
          <w:tcPr>
            <w:tcW w:w="4253" w:type="dxa"/>
          </w:tcPr>
          <w:p w:rsidR="0045431D" w:rsidRPr="00D87D61" w:rsidRDefault="00D27523" w:rsidP="00947DE7">
            <w:pPr>
              <w:pStyle w:val="2"/>
              <w:tabs>
                <w:tab w:val="num" w:pos="720"/>
              </w:tabs>
              <w:spacing w:after="0" w:line="240" w:lineRule="auto"/>
              <w:ind w:left="0"/>
              <w:rPr>
                <w:b/>
                <w:color w:val="000000"/>
                <w:sz w:val="24"/>
                <w:szCs w:val="24"/>
              </w:rPr>
            </w:pPr>
            <w:r w:rsidRPr="00D87D61">
              <w:rPr>
                <w:color w:val="000000"/>
                <w:sz w:val="24"/>
                <w:szCs w:val="24"/>
              </w:rPr>
              <w:t>Сбор материала для курсовой работы по определенным темам. Предзащита курсовой работы</w:t>
            </w:r>
          </w:p>
        </w:tc>
        <w:tc>
          <w:tcPr>
            <w:tcW w:w="3260" w:type="dxa"/>
            <w:tcBorders>
              <w:right w:val="nil"/>
            </w:tcBorders>
          </w:tcPr>
          <w:p w:rsidR="0045431D" w:rsidRPr="00D87D61" w:rsidRDefault="005E7AB9" w:rsidP="005A193D">
            <w:pPr>
              <w:pStyle w:val="2"/>
              <w:tabs>
                <w:tab w:val="num" w:pos="720"/>
              </w:tabs>
              <w:spacing w:after="0" w:line="240" w:lineRule="auto"/>
              <w:ind w:left="0"/>
              <w:rPr>
                <w:color w:val="000000"/>
                <w:sz w:val="24"/>
                <w:szCs w:val="24"/>
              </w:rPr>
            </w:pPr>
            <w:r>
              <w:rPr>
                <w:color w:val="000000"/>
                <w:sz w:val="24"/>
                <w:szCs w:val="24"/>
                <w:lang w:val="kk-KZ"/>
              </w:rPr>
              <w:t>5,7,8,9,10</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DA142F">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p>
        </w:tc>
        <w:tc>
          <w:tcPr>
            <w:tcW w:w="8931" w:type="dxa"/>
            <w:gridSpan w:val="3"/>
          </w:tcPr>
          <w:p w:rsidR="0045431D" w:rsidRPr="00205290" w:rsidRDefault="0045431D" w:rsidP="00205290">
            <w:pPr>
              <w:pStyle w:val="2"/>
              <w:tabs>
                <w:tab w:val="num" w:pos="720"/>
              </w:tabs>
              <w:spacing w:after="0" w:line="240" w:lineRule="auto"/>
              <w:ind w:left="0"/>
              <w:jc w:val="center"/>
              <w:rPr>
                <w:b/>
                <w:color w:val="000000"/>
                <w:sz w:val="24"/>
                <w:szCs w:val="24"/>
                <w:lang w:val="kk-KZ"/>
              </w:rPr>
            </w:pPr>
            <w:r>
              <w:rPr>
                <w:b/>
                <w:color w:val="000000"/>
                <w:sz w:val="24"/>
                <w:szCs w:val="24"/>
                <w:lang w:val="kk-KZ"/>
              </w:rPr>
              <w:t>Самостоятельная работа обучающегося (СРО)</w:t>
            </w:r>
          </w:p>
        </w:tc>
      </w:tr>
      <w:tr w:rsidR="0045431D" w:rsidRPr="00DB31C3" w:rsidTr="00205290">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r w:rsidRPr="00D87D61">
              <w:rPr>
                <w:color w:val="000000"/>
                <w:sz w:val="24"/>
                <w:szCs w:val="24"/>
              </w:rPr>
              <w:t>1</w:t>
            </w:r>
          </w:p>
        </w:tc>
        <w:tc>
          <w:tcPr>
            <w:tcW w:w="4253" w:type="dxa"/>
          </w:tcPr>
          <w:p w:rsidR="0045431D" w:rsidRPr="00D87D61" w:rsidRDefault="0045431D" w:rsidP="00947DE7">
            <w:pPr>
              <w:pStyle w:val="2"/>
              <w:tabs>
                <w:tab w:val="num" w:pos="720"/>
              </w:tabs>
              <w:spacing w:after="0" w:line="240" w:lineRule="auto"/>
              <w:ind w:left="0"/>
              <w:rPr>
                <w:b/>
                <w:color w:val="000000"/>
                <w:sz w:val="24"/>
                <w:szCs w:val="24"/>
              </w:rPr>
            </w:pPr>
            <w:r w:rsidRPr="00D87D61">
              <w:rPr>
                <w:sz w:val="24"/>
                <w:szCs w:val="24"/>
              </w:rPr>
              <w:t>Самостоятельное изучение коллекций минералов по классам в кабинете минералогии и минералогическом музее.</w:t>
            </w:r>
          </w:p>
        </w:tc>
        <w:tc>
          <w:tcPr>
            <w:tcW w:w="3260" w:type="dxa"/>
            <w:tcBorders>
              <w:right w:val="nil"/>
            </w:tcBorders>
          </w:tcPr>
          <w:p w:rsidR="0045431D" w:rsidRPr="00D87D61" w:rsidRDefault="005E7AB9" w:rsidP="005A193D">
            <w:pPr>
              <w:pStyle w:val="2"/>
              <w:tabs>
                <w:tab w:val="num" w:pos="720"/>
              </w:tabs>
              <w:spacing w:after="0" w:line="240" w:lineRule="auto"/>
              <w:ind w:left="0"/>
              <w:rPr>
                <w:color w:val="000000"/>
                <w:sz w:val="24"/>
                <w:szCs w:val="24"/>
              </w:rPr>
            </w:pPr>
            <w:r w:rsidRPr="00D87D61">
              <w:rPr>
                <w:color w:val="000000"/>
                <w:sz w:val="24"/>
                <w:szCs w:val="24"/>
              </w:rPr>
              <w:t>2,3</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r w:rsidRPr="00D87D61">
              <w:rPr>
                <w:color w:val="000000"/>
                <w:sz w:val="24"/>
                <w:szCs w:val="24"/>
              </w:rPr>
              <w:t>2</w:t>
            </w:r>
          </w:p>
        </w:tc>
        <w:tc>
          <w:tcPr>
            <w:tcW w:w="4253" w:type="dxa"/>
          </w:tcPr>
          <w:p w:rsidR="0045431D" w:rsidRPr="00D87D61" w:rsidRDefault="0045431D" w:rsidP="00947DE7">
            <w:pPr>
              <w:pStyle w:val="2"/>
              <w:tabs>
                <w:tab w:val="num" w:pos="720"/>
              </w:tabs>
              <w:spacing w:after="0" w:line="240" w:lineRule="auto"/>
              <w:ind w:left="0"/>
              <w:rPr>
                <w:b/>
                <w:color w:val="000000"/>
                <w:sz w:val="24"/>
                <w:szCs w:val="24"/>
              </w:rPr>
            </w:pPr>
            <w:r w:rsidRPr="00D87D61">
              <w:rPr>
                <w:sz w:val="24"/>
                <w:szCs w:val="24"/>
              </w:rPr>
              <w:t>Подготовка к докладам, презентации по изучаемому классу в библиотеке ВКГТУ и минералогическом музее. Сбор материала для курсовой работы по определенным темам.</w:t>
            </w:r>
          </w:p>
        </w:tc>
        <w:tc>
          <w:tcPr>
            <w:tcW w:w="3260" w:type="dxa"/>
            <w:tcBorders>
              <w:right w:val="nil"/>
            </w:tcBorders>
          </w:tcPr>
          <w:p w:rsidR="0045431D" w:rsidRPr="00D87D61" w:rsidRDefault="005E7AB9" w:rsidP="005A193D">
            <w:pPr>
              <w:pStyle w:val="2"/>
              <w:tabs>
                <w:tab w:val="num" w:pos="720"/>
              </w:tabs>
              <w:spacing w:after="0" w:line="240" w:lineRule="auto"/>
              <w:ind w:left="0"/>
              <w:rPr>
                <w:color w:val="000000"/>
                <w:sz w:val="24"/>
                <w:szCs w:val="24"/>
              </w:rPr>
            </w:pPr>
            <w:r w:rsidRPr="00D87D61">
              <w:rPr>
                <w:color w:val="000000"/>
                <w:sz w:val="24"/>
                <w:szCs w:val="24"/>
              </w:rPr>
              <w:t>1,2,3</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r w:rsidRPr="00D87D61">
              <w:rPr>
                <w:color w:val="000000"/>
                <w:sz w:val="24"/>
                <w:szCs w:val="24"/>
              </w:rPr>
              <w:t>3</w:t>
            </w:r>
          </w:p>
        </w:tc>
        <w:tc>
          <w:tcPr>
            <w:tcW w:w="4253" w:type="dxa"/>
          </w:tcPr>
          <w:p w:rsidR="0045431D" w:rsidRPr="00D87D61" w:rsidRDefault="0045431D" w:rsidP="00947DE7">
            <w:pPr>
              <w:pStyle w:val="2"/>
              <w:tabs>
                <w:tab w:val="num" w:pos="720"/>
              </w:tabs>
              <w:spacing w:after="0" w:line="240" w:lineRule="auto"/>
              <w:ind w:left="0"/>
              <w:rPr>
                <w:b/>
                <w:color w:val="000000"/>
                <w:sz w:val="24"/>
                <w:szCs w:val="24"/>
              </w:rPr>
            </w:pPr>
            <w:r w:rsidRPr="00D87D61">
              <w:rPr>
                <w:color w:val="000000"/>
                <w:sz w:val="24"/>
                <w:szCs w:val="24"/>
              </w:rPr>
              <w:t>Защита в виде презентаций курсовой работы и составленных отчетов по заданной теме</w:t>
            </w:r>
          </w:p>
        </w:tc>
        <w:tc>
          <w:tcPr>
            <w:tcW w:w="3260" w:type="dxa"/>
            <w:tcBorders>
              <w:right w:val="nil"/>
            </w:tcBorders>
          </w:tcPr>
          <w:p w:rsidR="0045431D" w:rsidRPr="00D87D61" w:rsidRDefault="005E7AB9" w:rsidP="005A193D">
            <w:pPr>
              <w:pStyle w:val="2"/>
              <w:tabs>
                <w:tab w:val="num" w:pos="720"/>
              </w:tabs>
              <w:spacing w:after="0" w:line="240" w:lineRule="auto"/>
              <w:ind w:left="0"/>
              <w:rPr>
                <w:color w:val="000000"/>
                <w:sz w:val="24"/>
                <w:szCs w:val="24"/>
              </w:rPr>
            </w:pPr>
            <w:r w:rsidRPr="00D87D61">
              <w:rPr>
                <w:color w:val="000000"/>
                <w:sz w:val="24"/>
                <w:szCs w:val="24"/>
              </w:rPr>
              <w:t>1,2,3</w:t>
            </w: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p>
        </w:tc>
      </w:tr>
      <w:tr w:rsidR="0045431D" w:rsidRPr="00DB31C3" w:rsidTr="00205290">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p>
        </w:tc>
        <w:tc>
          <w:tcPr>
            <w:tcW w:w="4253" w:type="dxa"/>
          </w:tcPr>
          <w:p w:rsidR="0045431D" w:rsidRPr="00D87D61" w:rsidRDefault="0045431D" w:rsidP="00947DE7">
            <w:pPr>
              <w:pStyle w:val="2"/>
              <w:tabs>
                <w:tab w:val="num" w:pos="720"/>
              </w:tabs>
              <w:spacing w:after="0" w:line="240" w:lineRule="auto"/>
              <w:ind w:left="0"/>
              <w:rPr>
                <w:b/>
                <w:color w:val="000000"/>
                <w:sz w:val="24"/>
                <w:szCs w:val="24"/>
              </w:rPr>
            </w:pPr>
            <w:r w:rsidRPr="00D87D61">
              <w:rPr>
                <w:b/>
                <w:color w:val="000000"/>
                <w:sz w:val="24"/>
                <w:szCs w:val="24"/>
              </w:rPr>
              <w:t>Итого по модулю 2</w:t>
            </w:r>
          </w:p>
        </w:tc>
        <w:tc>
          <w:tcPr>
            <w:tcW w:w="3260" w:type="dxa"/>
            <w:tcBorders>
              <w:right w:val="nil"/>
            </w:tcBorders>
          </w:tcPr>
          <w:p w:rsidR="0045431D" w:rsidRPr="00D87D61" w:rsidRDefault="0045431D" w:rsidP="005A193D">
            <w:pPr>
              <w:pStyle w:val="2"/>
              <w:tabs>
                <w:tab w:val="num" w:pos="720"/>
              </w:tabs>
              <w:spacing w:after="0" w:line="240" w:lineRule="auto"/>
              <w:ind w:left="0"/>
              <w:rPr>
                <w:color w:val="000000"/>
                <w:sz w:val="24"/>
                <w:szCs w:val="24"/>
              </w:rPr>
            </w:pPr>
          </w:p>
        </w:tc>
        <w:tc>
          <w:tcPr>
            <w:tcW w:w="1418" w:type="dxa"/>
          </w:tcPr>
          <w:p w:rsidR="0045431D" w:rsidRPr="00205290" w:rsidRDefault="0045431D" w:rsidP="005A193D">
            <w:pPr>
              <w:pStyle w:val="2"/>
              <w:tabs>
                <w:tab w:val="num" w:pos="720"/>
              </w:tabs>
              <w:spacing w:after="0" w:line="240" w:lineRule="auto"/>
              <w:ind w:left="0"/>
              <w:rPr>
                <w:b/>
                <w:color w:val="000000"/>
                <w:sz w:val="24"/>
                <w:szCs w:val="24"/>
                <w:lang w:val="kk-KZ"/>
              </w:rPr>
            </w:pPr>
            <w:r>
              <w:rPr>
                <w:b/>
                <w:color w:val="000000"/>
                <w:sz w:val="24"/>
                <w:szCs w:val="24"/>
                <w:lang w:val="kk-KZ"/>
              </w:rPr>
              <w:t>1,5</w:t>
            </w:r>
          </w:p>
        </w:tc>
      </w:tr>
      <w:tr w:rsidR="0045431D" w:rsidRPr="00DB31C3" w:rsidTr="00205290">
        <w:trPr>
          <w:trHeight w:val="144"/>
        </w:trPr>
        <w:tc>
          <w:tcPr>
            <w:tcW w:w="1134" w:type="dxa"/>
          </w:tcPr>
          <w:p w:rsidR="0045431D" w:rsidRPr="00D87D61" w:rsidRDefault="0045431D" w:rsidP="00947DE7">
            <w:pPr>
              <w:pStyle w:val="2"/>
              <w:tabs>
                <w:tab w:val="num" w:pos="720"/>
              </w:tabs>
              <w:spacing w:after="0" w:line="240" w:lineRule="auto"/>
              <w:ind w:left="0"/>
              <w:rPr>
                <w:color w:val="000000"/>
                <w:sz w:val="24"/>
                <w:szCs w:val="24"/>
              </w:rPr>
            </w:pPr>
          </w:p>
        </w:tc>
        <w:tc>
          <w:tcPr>
            <w:tcW w:w="4253" w:type="dxa"/>
          </w:tcPr>
          <w:p w:rsidR="0045431D" w:rsidRPr="00D87D61" w:rsidRDefault="0045431D" w:rsidP="00947DE7">
            <w:pPr>
              <w:pStyle w:val="2"/>
              <w:tabs>
                <w:tab w:val="num" w:pos="720"/>
              </w:tabs>
              <w:spacing w:after="0" w:line="240" w:lineRule="auto"/>
              <w:ind w:left="0"/>
              <w:rPr>
                <w:b/>
                <w:color w:val="000000"/>
                <w:sz w:val="24"/>
                <w:szCs w:val="24"/>
              </w:rPr>
            </w:pPr>
            <w:r w:rsidRPr="00D87D61">
              <w:rPr>
                <w:b/>
                <w:color w:val="000000"/>
                <w:sz w:val="24"/>
                <w:szCs w:val="24"/>
              </w:rPr>
              <w:t>Итого по дисциплине, кредит РК</w:t>
            </w:r>
          </w:p>
        </w:tc>
        <w:tc>
          <w:tcPr>
            <w:tcW w:w="3260" w:type="dxa"/>
            <w:tcBorders>
              <w:right w:val="nil"/>
            </w:tcBorders>
          </w:tcPr>
          <w:p w:rsidR="0045431D" w:rsidRPr="00D87D61" w:rsidRDefault="0045431D" w:rsidP="005A193D">
            <w:pPr>
              <w:pStyle w:val="2"/>
              <w:tabs>
                <w:tab w:val="num" w:pos="720"/>
              </w:tabs>
              <w:spacing w:after="0" w:line="240" w:lineRule="auto"/>
              <w:ind w:left="0"/>
              <w:rPr>
                <w:color w:val="000000"/>
                <w:sz w:val="24"/>
                <w:szCs w:val="24"/>
              </w:rPr>
            </w:pPr>
          </w:p>
        </w:tc>
        <w:tc>
          <w:tcPr>
            <w:tcW w:w="1418" w:type="dxa"/>
          </w:tcPr>
          <w:p w:rsidR="0045431D" w:rsidRPr="00D87D61" w:rsidRDefault="0045431D" w:rsidP="005A193D">
            <w:pPr>
              <w:pStyle w:val="2"/>
              <w:tabs>
                <w:tab w:val="num" w:pos="720"/>
              </w:tabs>
              <w:spacing w:after="0" w:line="240" w:lineRule="auto"/>
              <w:ind w:left="0"/>
              <w:rPr>
                <w:b/>
                <w:color w:val="000000"/>
                <w:sz w:val="24"/>
                <w:szCs w:val="24"/>
              </w:rPr>
            </w:pPr>
            <w:r w:rsidRPr="00D87D61">
              <w:rPr>
                <w:b/>
                <w:color w:val="000000"/>
                <w:sz w:val="24"/>
                <w:szCs w:val="24"/>
              </w:rPr>
              <w:t>3</w:t>
            </w:r>
          </w:p>
        </w:tc>
      </w:tr>
    </w:tbl>
    <w:p w:rsidR="009344DA" w:rsidRDefault="009344DA" w:rsidP="005A193D">
      <w:pPr>
        <w:spacing w:after="0" w:line="240" w:lineRule="auto"/>
        <w:ind w:firstLine="540"/>
        <w:jc w:val="both"/>
        <w:rPr>
          <w:rFonts w:ascii="Times New Roman" w:hAnsi="Times New Roman"/>
          <w:b/>
          <w:sz w:val="24"/>
          <w:szCs w:val="24"/>
        </w:rPr>
      </w:pPr>
    </w:p>
    <w:p w:rsidR="00383327" w:rsidRDefault="00383327" w:rsidP="005A193D">
      <w:pPr>
        <w:spacing w:after="0" w:line="240" w:lineRule="auto"/>
        <w:ind w:firstLine="540"/>
        <w:jc w:val="both"/>
        <w:rPr>
          <w:rFonts w:ascii="Times New Roman" w:hAnsi="Times New Roman"/>
          <w:b/>
          <w:sz w:val="24"/>
          <w:szCs w:val="24"/>
        </w:rPr>
      </w:pPr>
    </w:p>
    <w:p w:rsidR="00383327" w:rsidRDefault="00383327" w:rsidP="005A193D">
      <w:pPr>
        <w:spacing w:after="0" w:line="240" w:lineRule="auto"/>
        <w:ind w:firstLine="540"/>
        <w:jc w:val="both"/>
        <w:rPr>
          <w:rFonts w:ascii="Times New Roman" w:hAnsi="Times New Roman"/>
          <w:b/>
          <w:sz w:val="24"/>
          <w:szCs w:val="24"/>
        </w:rPr>
      </w:pPr>
    </w:p>
    <w:p w:rsidR="00383327" w:rsidRPr="005A193D" w:rsidRDefault="00383327" w:rsidP="005A193D">
      <w:pPr>
        <w:spacing w:after="0" w:line="240" w:lineRule="auto"/>
        <w:ind w:firstLine="540"/>
        <w:jc w:val="both"/>
        <w:rPr>
          <w:rFonts w:ascii="Times New Roman" w:hAnsi="Times New Roman"/>
          <w:b/>
          <w:sz w:val="24"/>
          <w:szCs w:val="24"/>
        </w:rPr>
      </w:pPr>
    </w:p>
    <w:p w:rsidR="009344DA" w:rsidRPr="005A193D" w:rsidRDefault="009344DA" w:rsidP="005A193D">
      <w:pPr>
        <w:pStyle w:val="Style2"/>
        <w:widowControl/>
        <w:spacing w:line="240" w:lineRule="auto"/>
        <w:ind w:firstLine="567"/>
        <w:jc w:val="center"/>
        <w:rPr>
          <w:b/>
        </w:rPr>
      </w:pPr>
      <w:r w:rsidRPr="005A193D">
        <w:rPr>
          <w:b/>
        </w:rPr>
        <w:lastRenderedPageBreak/>
        <w:t>2.2 Задания для самостоятельной работы (</w:t>
      </w:r>
      <w:r w:rsidR="00D27523">
        <w:rPr>
          <w:b/>
        </w:rPr>
        <w:t xml:space="preserve">СРОП, </w:t>
      </w:r>
      <w:r w:rsidRPr="005A193D">
        <w:rPr>
          <w:b/>
        </w:rPr>
        <w:t>СР</w:t>
      </w:r>
      <w:r>
        <w:rPr>
          <w:b/>
        </w:rPr>
        <w:t>О</w:t>
      </w:r>
      <w:r w:rsidRPr="005A193D">
        <w:rPr>
          <w:b/>
        </w:rPr>
        <w:t>)</w:t>
      </w:r>
    </w:p>
    <w:p w:rsidR="009344DA" w:rsidRPr="005A193D" w:rsidRDefault="009344DA" w:rsidP="005A193D">
      <w:pPr>
        <w:pStyle w:val="Style2"/>
        <w:widowControl/>
        <w:spacing w:line="240" w:lineRule="auto"/>
        <w:ind w:firstLine="567"/>
        <w:jc w:val="center"/>
        <w:rPr>
          <w:b/>
        </w:rPr>
      </w:pPr>
    </w:p>
    <w:p w:rsidR="009344DA" w:rsidRPr="005A193D" w:rsidRDefault="009344DA" w:rsidP="005A193D">
      <w:pPr>
        <w:spacing w:after="0" w:line="240" w:lineRule="auto"/>
        <w:ind w:firstLine="680"/>
        <w:jc w:val="both"/>
        <w:rPr>
          <w:rFonts w:ascii="Times New Roman" w:hAnsi="Times New Roman"/>
          <w:sz w:val="24"/>
          <w:szCs w:val="24"/>
        </w:rPr>
      </w:pPr>
      <w:r w:rsidRPr="005A193D">
        <w:rPr>
          <w:rFonts w:ascii="Times New Roman" w:hAnsi="Times New Roman"/>
          <w:sz w:val="24"/>
          <w:szCs w:val="24"/>
        </w:rPr>
        <w:t xml:space="preserve">Самостоятельная работа студентов предусматривает закрепление пройденного материала лекционного курса и лабораторных работ </w:t>
      </w:r>
      <w:r>
        <w:rPr>
          <w:rFonts w:ascii="Times New Roman" w:hAnsi="Times New Roman"/>
          <w:sz w:val="24"/>
          <w:szCs w:val="24"/>
        </w:rPr>
        <w:t xml:space="preserve">и написание курсовой работы </w:t>
      </w:r>
      <w:r w:rsidRPr="005A193D">
        <w:rPr>
          <w:rFonts w:ascii="Times New Roman" w:hAnsi="Times New Roman"/>
          <w:sz w:val="24"/>
          <w:szCs w:val="24"/>
        </w:rPr>
        <w:t>в следующих формах</w:t>
      </w:r>
    </w:p>
    <w:p w:rsidR="009344DA" w:rsidRPr="005A193D" w:rsidRDefault="009344DA" w:rsidP="005A193D">
      <w:pPr>
        <w:pStyle w:val="Style2"/>
        <w:widowControl/>
        <w:spacing w:line="240" w:lineRule="auto"/>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7"/>
        <w:gridCol w:w="2027"/>
        <w:gridCol w:w="1583"/>
        <w:gridCol w:w="3118"/>
        <w:gridCol w:w="1134"/>
      </w:tblGrid>
      <w:tr w:rsidR="00C36990" w:rsidRPr="00C36990" w:rsidTr="00C66466">
        <w:tc>
          <w:tcPr>
            <w:tcW w:w="2027" w:type="dxa"/>
          </w:tcPr>
          <w:p w:rsidR="00C36990" w:rsidRPr="00C36990" w:rsidRDefault="00C36990" w:rsidP="00C36990">
            <w:pPr>
              <w:autoSpaceDE w:val="0"/>
              <w:autoSpaceDN w:val="0"/>
              <w:adjustRightInd w:val="0"/>
              <w:spacing w:after="0" w:line="240" w:lineRule="auto"/>
              <w:ind w:firstLine="709"/>
              <w:rPr>
                <w:rFonts w:ascii="Times New Roman" w:hAnsi="Times New Roman"/>
                <w:b/>
                <w:sz w:val="24"/>
                <w:szCs w:val="24"/>
              </w:rPr>
            </w:pPr>
            <w:r w:rsidRPr="00C36990">
              <w:rPr>
                <w:rFonts w:ascii="Times New Roman" w:hAnsi="Times New Roman"/>
                <w:b/>
                <w:sz w:val="24"/>
                <w:szCs w:val="24"/>
              </w:rPr>
              <w:t>Тема</w:t>
            </w:r>
          </w:p>
        </w:tc>
        <w:tc>
          <w:tcPr>
            <w:tcW w:w="2027" w:type="dxa"/>
          </w:tcPr>
          <w:p w:rsidR="00C36990" w:rsidRPr="00C36990" w:rsidRDefault="00C36990" w:rsidP="00C36990">
            <w:pPr>
              <w:autoSpaceDE w:val="0"/>
              <w:autoSpaceDN w:val="0"/>
              <w:adjustRightInd w:val="0"/>
              <w:spacing w:after="0" w:line="240" w:lineRule="auto"/>
              <w:rPr>
                <w:rFonts w:ascii="Times New Roman" w:hAnsi="Times New Roman"/>
                <w:b/>
                <w:sz w:val="24"/>
                <w:szCs w:val="24"/>
              </w:rPr>
            </w:pPr>
            <w:r w:rsidRPr="00C36990">
              <w:rPr>
                <w:rFonts w:ascii="Times New Roman" w:hAnsi="Times New Roman"/>
                <w:b/>
                <w:sz w:val="24"/>
                <w:szCs w:val="24"/>
              </w:rPr>
              <w:t>Цель и содержание задания</w:t>
            </w:r>
          </w:p>
        </w:tc>
        <w:tc>
          <w:tcPr>
            <w:tcW w:w="1583" w:type="dxa"/>
          </w:tcPr>
          <w:p w:rsidR="00C36990" w:rsidRPr="00C36990" w:rsidRDefault="00C36990" w:rsidP="00C36990">
            <w:pPr>
              <w:autoSpaceDE w:val="0"/>
              <w:autoSpaceDN w:val="0"/>
              <w:adjustRightInd w:val="0"/>
              <w:spacing w:after="0" w:line="240" w:lineRule="auto"/>
              <w:rPr>
                <w:rFonts w:ascii="Times New Roman" w:hAnsi="Times New Roman"/>
                <w:b/>
                <w:sz w:val="24"/>
                <w:szCs w:val="24"/>
              </w:rPr>
            </w:pPr>
            <w:proofErr w:type="spellStart"/>
            <w:r w:rsidRPr="00C36990">
              <w:rPr>
                <w:rFonts w:ascii="Times New Roman" w:hAnsi="Times New Roman"/>
                <w:b/>
                <w:sz w:val="24"/>
                <w:szCs w:val="24"/>
              </w:rPr>
              <w:t>Прод</w:t>
            </w:r>
            <w:proofErr w:type="spellEnd"/>
            <w:r w:rsidRPr="00C36990">
              <w:rPr>
                <w:rFonts w:ascii="Times New Roman" w:hAnsi="Times New Roman"/>
                <w:b/>
                <w:sz w:val="24"/>
                <w:szCs w:val="24"/>
              </w:rPr>
              <w:t xml:space="preserve">. </w:t>
            </w:r>
            <w:proofErr w:type="spellStart"/>
            <w:r w:rsidRPr="00C36990">
              <w:rPr>
                <w:rFonts w:ascii="Times New Roman" w:hAnsi="Times New Roman"/>
                <w:b/>
                <w:sz w:val="24"/>
                <w:szCs w:val="24"/>
              </w:rPr>
              <w:t>вып</w:t>
            </w:r>
            <w:proofErr w:type="spellEnd"/>
            <w:r w:rsidRPr="00C36990">
              <w:rPr>
                <w:rFonts w:ascii="Times New Roman" w:hAnsi="Times New Roman"/>
                <w:b/>
                <w:sz w:val="24"/>
                <w:szCs w:val="24"/>
              </w:rPr>
              <w:t>., час.</w:t>
            </w:r>
          </w:p>
        </w:tc>
        <w:tc>
          <w:tcPr>
            <w:tcW w:w="3118" w:type="dxa"/>
          </w:tcPr>
          <w:p w:rsidR="00C36990" w:rsidRPr="00C36990" w:rsidRDefault="00C36990" w:rsidP="00C36990">
            <w:pPr>
              <w:autoSpaceDE w:val="0"/>
              <w:autoSpaceDN w:val="0"/>
              <w:adjustRightInd w:val="0"/>
              <w:spacing w:after="0" w:line="240" w:lineRule="auto"/>
              <w:ind w:firstLine="394"/>
              <w:rPr>
                <w:rFonts w:ascii="Times New Roman" w:hAnsi="Times New Roman"/>
                <w:b/>
                <w:sz w:val="24"/>
                <w:szCs w:val="24"/>
              </w:rPr>
            </w:pPr>
            <w:r w:rsidRPr="00C36990">
              <w:rPr>
                <w:rFonts w:ascii="Times New Roman" w:hAnsi="Times New Roman"/>
                <w:b/>
                <w:sz w:val="24"/>
                <w:szCs w:val="24"/>
              </w:rPr>
              <w:t>Форма контроля</w:t>
            </w:r>
          </w:p>
        </w:tc>
        <w:tc>
          <w:tcPr>
            <w:tcW w:w="1134" w:type="dxa"/>
          </w:tcPr>
          <w:p w:rsidR="00C36990" w:rsidRPr="00C36990" w:rsidRDefault="00C36990" w:rsidP="00C36990">
            <w:pPr>
              <w:autoSpaceDE w:val="0"/>
              <w:autoSpaceDN w:val="0"/>
              <w:adjustRightInd w:val="0"/>
              <w:spacing w:after="0" w:line="240" w:lineRule="auto"/>
              <w:rPr>
                <w:rFonts w:ascii="Times New Roman" w:hAnsi="Times New Roman"/>
                <w:b/>
                <w:sz w:val="24"/>
                <w:szCs w:val="24"/>
              </w:rPr>
            </w:pPr>
            <w:r w:rsidRPr="00C36990">
              <w:rPr>
                <w:rFonts w:ascii="Times New Roman" w:hAnsi="Times New Roman"/>
                <w:b/>
                <w:sz w:val="24"/>
                <w:szCs w:val="24"/>
              </w:rPr>
              <w:t xml:space="preserve">Срок сдачи, </w:t>
            </w:r>
          </w:p>
          <w:p w:rsidR="00C36990" w:rsidRPr="00C36990" w:rsidRDefault="00C36990" w:rsidP="00C36990">
            <w:pPr>
              <w:autoSpaceDE w:val="0"/>
              <w:autoSpaceDN w:val="0"/>
              <w:adjustRightInd w:val="0"/>
              <w:spacing w:after="0" w:line="240" w:lineRule="auto"/>
              <w:rPr>
                <w:rFonts w:ascii="Times New Roman" w:hAnsi="Times New Roman"/>
                <w:b/>
                <w:sz w:val="24"/>
                <w:szCs w:val="24"/>
              </w:rPr>
            </w:pPr>
            <w:r w:rsidRPr="00C36990">
              <w:rPr>
                <w:rFonts w:ascii="Times New Roman" w:hAnsi="Times New Roman"/>
                <w:b/>
                <w:sz w:val="24"/>
                <w:szCs w:val="24"/>
              </w:rPr>
              <w:t>№ уч. недели</w:t>
            </w:r>
          </w:p>
        </w:tc>
      </w:tr>
      <w:tr w:rsidR="00C36990" w:rsidRPr="00C36990" w:rsidTr="00C66466">
        <w:tc>
          <w:tcPr>
            <w:tcW w:w="2027"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1</w:t>
            </w:r>
          </w:p>
        </w:tc>
        <w:tc>
          <w:tcPr>
            <w:tcW w:w="2027"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2</w:t>
            </w:r>
          </w:p>
        </w:tc>
        <w:tc>
          <w:tcPr>
            <w:tcW w:w="1583"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3</w:t>
            </w:r>
          </w:p>
        </w:tc>
        <w:tc>
          <w:tcPr>
            <w:tcW w:w="3118"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4</w:t>
            </w:r>
          </w:p>
        </w:tc>
        <w:tc>
          <w:tcPr>
            <w:tcW w:w="1134"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5</w:t>
            </w:r>
          </w:p>
        </w:tc>
      </w:tr>
      <w:tr w:rsidR="00C36990" w:rsidRPr="00C36990" w:rsidTr="00C66466">
        <w:tc>
          <w:tcPr>
            <w:tcW w:w="9889" w:type="dxa"/>
            <w:gridSpan w:val="5"/>
          </w:tcPr>
          <w:p w:rsidR="00C36990" w:rsidRPr="00C36990" w:rsidRDefault="00C36990" w:rsidP="00CC5E56">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Модуль 1</w:t>
            </w:r>
            <w:r w:rsidRPr="00C36990">
              <w:rPr>
                <w:rFonts w:ascii="Times New Roman" w:hAnsi="Times New Roman"/>
                <w:b/>
                <w:color w:val="000000"/>
                <w:sz w:val="24"/>
                <w:szCs w:val="24"/>
                <w:lang w:val="kk-KZ"/>
              </w:rPr>
              <w:t xml:space="preserve"> «</w:t>
            </w:r>
            <w:r w:rsidR="00CC5E56">
              <w:rPr>
                <w:rFonts w:ascii="Times New Roman" w:hAnsi="Times New Roman"/>
                <w:b/>
                <w:color w:val="000000"/>
                <w:sz w:val="24"/>
                <w:szCs w:val="24"/>
                <w:lang w:val="kk-KZ"/>
              </w:rPr>
              <w:t>Кристаллография</w:t>
            </w:r>
            <w:r w:rsidRPr="00C36990">
              <w:rPr>
                <w:rFonts w:ascii="Times New Roman" w:hAnsi="Times New Roman"/>
                <w:b/>
                <w:color w:val="000000"/>
                <w:sz w:val="24"/>
                <w:szCs w:val="24"/>
                <w:lang w:val="kk-KZ"/>
              </w:rPr>
              <w:t>»</w:t>
            </w:r>
          </w:p>
        </w:tc>
      </w:tr>
      <w:tr w:rsidR="00C36990" w:rsidRPr="00C36990" w:rsidTr="00C66466">
        <w:tc>
          <w:tcPr>
            <w:tcW w:w="2027" w:type="dxa"/>
          </w:tcPr>
          <w:p w:rsidR="00C36990" w:rsidRPr="00C36990" w:rsidRDefault="00C36990" w:rsidP="002A5A8A">
            <w:pPr>
              <w:autoSpaceDE w:val="0"/>
              <w:autoSpaceDN w:val="0"/>
              <w:adjustRightInd w:val="0"/>
              <w:spacing w:after="0" w:line="240" w:lineRule="auto"/>
              <w:rPr>
                <w:rFonts w:ascii="Times New Roman" w:hAnsi="Times New Roman"/>
                <w:sz w:val="24"/>
                <w:szCs w:val="24"/>
              </w:rPr>
            </w:pPr>
            <w:r w:rsidRPr="002A5A8A">
              <w:rPr>
                <w:rFonts w:ascii="Times New Roman" w:hAnsi="Times New Roman"/>
                <w:b/>
                <w:sz w:val="24"/>
                <w:szCs w:val="24"/>
              </w:rPr>
              <w:t>Тема 1</w:t>
            </w:r>
            <w:r w:rsidRPr="002A5A8A">
              <w:rPr>
                <w:rFonts w:ascii="Times New Roman" w:hAnsi="Times New Roman"/>
                <w:sz w:val="24"/>
                <w:szCs w:val="24"/>
              </w:rPr>
              <w:t xml:space="preserve">: </w:t>
            </w:r>
            <w:r w:rsidR="002A5A8A" w:rsidRPr="002A5A8A">
              <w:rPr>
                <w:rFonts w:ascii="Times New Roman" w:hAnsi="Times New Roman"/>
                <w:color w:val="000000"/>
                <w:sz w:val="24"/>
                <w:szCs w:val="24"/>
              </w:rPr>
              <w:t>Изучение минералов по класса</w:t>
            </w:r>
            <w:r w:rsidR="002A5A8A">
              <w:rPr>
                <w:color w:val="000000"/>
                <w:sz w:val="24"/>
                <w:szCs w:val="24"/>
              </w:rPr>
              <w:t>м</w:t>
            </w:r>
          </w:p>
        </w:tc>
        <w:tc>
          <w:tcPr>
            <w:tcW w:w="2027" w:type="dxa"/>
          </w:tcPr>
          <w:p w:rsidR="00C36990" w:rsidRPr="00C36990" w:rsidRDefault="002A5A8A" w:rsidP="00C36990">
            <w:pPr>
              <w:autoSpaceDE w:val="0"/>
              <w:autoSpaceDN w:val="0"/>
              <w:adjustRightInd w:val="0"/>
              <w:spacing w:after="0" w:line="240" w:lineRule="auto"/>
              <w:jc w:val="both"/>
              <w:rPr>
                <w:rFonts w:ascii="Times New Roman" w:hAnsi="Times New Roman"/>
                <w:sz w:val="24"/>
                <w:szCs w:val="24"/>
              </w:rPr>
            </w:pPr>
            <w:r>
              <w:rPr>
                <w:rFonts w:ascii="Times New Roman" w:hAnsi="Times New Roman"/>
                <w:color w:val="000000"/>
                <w:sz w:val="24"/>
                <w:szCs w:val="24"/>
              </w:rPr>
              <w:t>Определение минералов по классам по коллекциям образцов</w:t>
            </w:r>
          </w:p>
        </w:tc>
        <w:tc>
          <w:tcPr>
            <w:tcW w:w="1583"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sz w:val="24"/>
                <w:szCs w:val="24"/>
              </w:rPr>
            </w:pPr>
            <w:r w:rsidRPr="00C36990">
              <w:rPr>
                <w:rFonts w:ascii="Times New Roman" w:hAnsi="Times New Roman"/>
                <w:sz w:val="24"/>
                <w:szCs w:val="24"/>
              </w:rPr>
              <w:t>8</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ind w:firstLine="394"/>
              <w:rPr>
                <w:rFonts w:ascii="Times New Roman" w:hAnsi="Times New Roman"/>
                <w:sz w:val="24"/>
                <w:szCs w:val="24"/>
              </w:rPr>
            </w:pPr>
            <w:r w:rsidRPr="00C36990">
              <w:rPr>
                <w:rFonts w:ascii="Times New Roman" w:hAnsi="Times New Roman"/>
                <w:sz w:val="24"/>
                <w:szCs w:val="24"/>
              </w:rPr>
              <w:t>3</w:t>
            </w:r>
          </w:p>
        </w:tc>
      </w:tr>
      <w:tr w:rsidR="00C36990" w:rsidRPr="00C36990" w:rsidTr="00C66466">
        <w:tc>
          <w:tcPr>
            <w:tcW w:w="2027" w:type="dxa"/>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C36990">
              <w:rPr>
                <w:rFonts w:ascii="Times New Roman" w:hAnsi="Times New Roman"/>
                <w:b/>
                <w:sz w:val="24"/>
                <w:szCs w:val="24"/>
              </w:rPr>
              <w:t>Тема 2:</w:t>
            </w:r>
            <w:r w:rsidRPr="00C36990">
              <w:rPr>
                <w:rFonts w:ascii="Times New Roman" w:hAnsi="Times New Roman"/>
                <w:sz w:val="24"/>
                <w:szCs w:val="24"/>
              </w:rPr>
              <w:t xml:space="preserve"> </w:t>
            </w:r>
            <w:r w:rsidR="002A5A8A" w:rsidRPr="002A5A8A">
              <w:rPr>
                <w:rFonts w:ascii="Times New Roman" w:hAnsi="Times New Roman"/>
                <w:color w:val="000000"/>
                <w:sz w:val="24"/>
                <w:szCs w:val="24"/>
              </w:rPr>
              <w:t>Изучение минералов по классам (их происхождение и практическое значение)</w:t>
            </w:r>
          </w:p>
        </w:tc>
        <w:tc>
          <w:tcPr>
            <w:tcW w:w="2027" w:type="dxa"/>
          </w:tcPr>
          <w:p w:rsidR="00C36990" w:rsidRPr="00C36990" w:rsidRDefault="002A5A8A" w:rsidP="002A5A8A">
            <w:pPr>
              <w:autoSpaceDE w:val="0"/>
              <w:autoSpaceDN w:val="0"/>
              <w:adjustRightInd w:val="0"/>
              <w:spacing w:after="0" w:line="240" w:lineRule="auto"/>
              <w:rPr>
                <w:rFonts w:ascii="Times New Roman" w:hAnsi="Times New Roman"/>
                <w:sz w:val="24"/>
                <w:szCs w:val="24"/>
              </w:rPr>
            </w:pPr>
            <w:r>
              <w:rPr>
                <w:rFonts w:ascii="Times New Roman" w:hAnsi="Times New Roman"/>
                <w:color w:val="000000"/>
                <w:sz w:val="24"/>
                <w:szCs w:val="24"/>
              </w:rPr>
              <w:t>Определить по составу минералов их генетическое и практическое значение</w:t>
            </w:r>
          </w:p>
        </w:tc>
        <w:tc>
          <w:tcPr>
            <w:tcW w:w="1583"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sz w:val="24"/>
                <w:szCs w:val="24"/>
              </w:rPr>
            </w:pPr>
            <w:r w:rsidRPr="00C36990">
              <w:rPr>
                <w:rFonts w:ascii="Times New Roman" w:hAnsi="Times New Roman"/>
                <w:sz w:val="24"/>
                <w:szCs w:val="24"/>
              </w:rPr>
              <w:t>8</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ind w:firstLine="394"/>
              <w:rPr>
                <w:rFonts w:ascii="Times New Roman" w:hAnsi="Times New Roman"/>
                <w:sz w:val="24"/>
                <w:szCs w:val="24"/>
              </w:rPr>
            </w:pPr>
            <w:r w:rsidRPr="00C36990">
              <w:rPr>
                <w:rFonts w:ascii="Times New Roman" w:hAnsi="Times New Roman"/>
                <w:sz w:val="24"/>
                <w:szCs w:val="24"/>
              </w:rPr>
              <w:t>5</w:t>
            </w:r>
          </w:p>
        </w:tc>
      </w:tr>
      <w:tr w:rsidR="00C36990" w:rsidRPr="00C36990" w:rsidTr="00C66466">
        <w:tc>
          <w:tcPr>
            <w:tcW w:w="2027" w:type="dxa"/>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C36990">
              <w:rPr>
                <w:rFonts w:ascii="Times New Roman" w:hAnsi="Times New Roman"/>
                <w:b/>
                <w:color w:val="000000"/>
                <w:sz w:val="24"/>
                <w:szCs w:val="24"/>
              </w:rPr>
              <w:t xml:space="preserve">Тема </w:t>
            </w:r>
            <w:r w:rsidRPr="00C36990">
              <w:rPr>
                <w:rFonts w:ascii="Times New Roman" w:hAnsi="Times New Roman"/>
                <w:color w:val="000000"/>
                <w:sz w:val="24"/>
                <w:szCs w:val="24"/>
              </w:rPr>
              <w:t xml:space="preserve">3  </w:t>
            </w:r>
            <w:r w:rsidR="002A5A8A" w:rsidRPr="002A5A8A">
              <w:rPr>
                <w:rFonts w:ascii="Times New Roman" w:hAnsi="Times New Roman"/>
                <w:color w:val="000000"/>
                <w:sz w:val="24"/>
                <w:szCs w:val="24"/>
              </w:rPr>
              <w:t>Изучение особых свойств минералов по классам</w:t>
            </w:r>
          </w:p>
        </w:tc>
        <w:tc>
          <w:tcPr>
            <w:tcW w:w="2027" w:type="dxa"/>
          </w:tcPr>
          <w:p w:rsidR="00C36990" w:rsidRPr="00C36990" w:rsidRDefault="002A5A8A" w:rsidP="00E67F19">
            <w:pPr>
              <w:autoSpaceDE w:val="0"/>
              <w:autoSpaceDN w:val="0"/>
              <w:adjustRightInd w:val="0"/>
              <w:spacing w:after="0" w:line="240" w:lineRule="auto"/>
              <w:jc w:val="both"/>
              <w:rPr>
                <w:rFonts w:ascii="Times New Roman" w:hAnsi="Times New Roman"/>
                <w:sz w:val="24"/>
                <w:szCs w:val="24"/>
              </w:rPr>
            </w:pPr>
            <w:r>
              <w:rPr>
                <w:rFonts w:ascii="Times New Roman" w:hAnsi="Times New Roman"/>
                <w:color w:val="000000"/>
                <w:sz w:val="24"/>
                <w:szCs w:val="24"/>
              </w:rPr>
              <w:t>При определение минерала и класса выделить особые свойства минералов (твердость, спайность,</w:t>
            </w:r>
            <w:r w:rsidR="00E67F19">
              <w:rPr>
                <w:rFonts w:ascii="Times New Roman" w:hAnsi="Times New Roman"/>
                <w:color w:val="000000"/>
                <w:sz w:val="24"/>
                <w:szCs w:val="24"/>
              </w:rPr>
              <w:t xml:space="preserve"> цвет черты и т.д.</w:t>
            </w:r>
            <w:proofErr w:type="gramStart"/>
            <w:r w:rsidR="00E67F19">
              <w:rPr>
                <w:rFonts w:ascii="Times New Roman" w:hAnsi="Times New Roman"/>
                <w:color w:val="000000"/>
                <w:sz w:val="24"/>
                <w:szCs w:val="24"/>
              </w:rPr>
              <w:t xml:space="preserve"> )</w:t>
            </w:r>
            <w:proofErr w:type="gramEnd"/>
          </w:p>
        </w:tc>
        <w:tc>
          <w:tcPr>
            <w:tcW w:w="1583" w:type="dxa"/>
          </w:tcPr>
          <w:p w:rsidR="00C36990" w:rsidRPr="00C36990" w:rsidRDefault="00C36990" w:rsidP="00C36990">
            <w:pPr>
              <w:autoSpaceDE w:val="0"/>
              <w:autoSpaceDN w:val="0"/>
              <w:adjustRightInd w:val="0"/>
              <w:spacing w:after="0" w:line="240" w:lineRule="auto"/>
              <w:ind w:firstLine="394"/>
              <w:rPr>
                <w:rFonts w:ascii="Times New Roman" w:hAnsi="Times New Roman"/>
                <w:sz w:val="24"/>
                <w:szCs w:val="24"/>
              </w:rPr>
            </w:pPr>
            <w:r w:rsidRPr="00C36990">
              <w:rPr>
                <w:rFonts w:ascii="Times New Roman" w:hAnsi="Times New Roman"/>
                <w:sz w:val="24"/>
                <w:szCs w:val="24"/>
              </w:rPr>
              <w:t>6</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ind w:firstLine="394"/>
              <w:rPr>
                <w:rFonts w:ascii="Times New Roman" w:hAnsi="Times New Roman"/>
                <w:sz w:val="24"/>
                <w:szCs w:val="24"/>
              </w:rPr>
            </w:pPr>
            <w:r w:rsidRPr="00C36990">
              <w:rPr>
                <w:rFonts w:ascii="Times New Roman" w:hAnsi="Times New Roman"/>
                <w:sz w:val="24"/>
                <w:szCs w:val="24"/>
              </w:rPr>
              <w:t>7</w:t>
            </w:r>
          </w:p>
        </w:tc>
      </w:tr>
    </w:tbl>
    <w:p w:rsidR="00C36990" w:rsidRPr="00C36990" w:rsidRDefault="00C36990" w:rsidP="00C36990">
      <w:pPr>
        <w:spacing w:after="0" w:line="240" w:lineRule="auto"/>
        <w:rPr>
          <w:rFonts w:ascii="Times New Roman" w:hAnsi="Times New Roman"/>
          <w:sz w:val="2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3"/>
        <w:gridCol w:w="2089"/>
        <w:gridCol w:w="1550"/>
        <w:gridCol w:w="3083"/>
        <w:gridCol w:w="1114"/>
      </w:tblGrid>
      <w:tr w:rsidR="00C36990" w:rsidRPr="00C36990" w:rsidTr="00C66466">
        <w:tc>
          <w:tcPr>
            <w:tcW w:w="9889" w:type="dxa"/>
            <w:gridSpan w:val="5"/>
          </w:tcPr>
          <w:p w:rsidR="00C36990" w:rsidRPr="00C36990" w:rsidRDefault="00C36990" w:rsidP="00CC5E56">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color w:val="000000"/>
                <w:sz w:val="24"/>
                <w:szCs w:val="24"/>
              </w:rPr>
              <w:t>Модуль 2 «</w:t>
            </w:r>
            <w:r w:rsidR="00CC5E56">
              <w:rPr>
                <w:rFonts w:ascii="Times New Roman" w:hAnsi="Times New Roman"/>
                <w:b/>
                <w:color w:val="000000"/>
                <w:sz w:val="24"/>
                <w:szCs w:val="24"/>
              </w:rPr>
              <w:t>Минералогия</w:t>
            </w:r>
            <w:r w:rsidRPr="00C36990">
              <w:rPr>
                <w:rFonts w:ascii="Times New Roman" w:hAnsi="Times New Roman"/>
                <w:b/>
                <w:color w:val="000000"/>
                <w:sz w:val="24"/>
                <w:szCs w:val="24"/>
              </w:rPr>
              <w:t>»</w:t>
            </w:r>
          </w:p>
        </w:tc>
      </w:tr>
      <w:tr w:rsidR="00C36990" w:rsidRPr="00C36990" w:rsidTr="00C66466">
        <w:tc>
          <w:tcPr>
            <w:tcW w:w="2027" w:type="dxa"/>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C36990">
              <w:rPr>
                <w:rFonts w:ascii="Times New Roman" w:hAnsi="Times New Roman"/>
                <w:b/>
                <w:sz w:val="24"/>
                <w:szCs w:val="24"/>
              </w:rPr>
              <w:t>Тема 4</w:t>
            </w:r>
            <w:r w:rsidRPr="00C36990">
              <w:rPr>
                <w:rFonts w:ascii="Times New Roman" w:hAnsi="Times New Roman"/>
                <w:sz w:val="24"/>
                <w:szCs w:val="24"/>
              </w:rPr>
              <w:t xml:space="preserve"> Подсчет запасов и геолого-промышленная оценка рудных месторождений.</w:t>
            </w:r>
          </w:p>
        </w:tc>
        <w:tc>
          <w:tcPr>
            <w:tcW w:w="2027" w:type="dxa"/>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C36990">
              <w:rPr>
                <w:rFonts w:ascii="Times New Roman" w:hAnsi="Times New Roman"/>
                <w:i/>
                <w:sz w:val="24"/>
                <w:szCs w:val="24"/>
              </w:rPr>
              <w:t xml:space="preserve">Цель: </w:t>
            </w:r>
            <w:r w:rsidRPr="00C36990">
              <w:rPr>
                <w:rFonts w:ascii="Times New Roman" w:hAnsi="Times New Roman"/>
                <w:sz w:val="24"/>
                <w:szCs w:val="24"/>
              </w:rPr>
              <w:t xml:space="preserve">рассмотреть вопросы оконтуривания рудных тел, порядок определения их </w:t>
            </w:r>
            <w:proofErr w:type="spellStart"/>
            <w:r w:rsidRPr="00C36990">
              <w:rPr>
                <w:rFonts w:ascii="Times New Roman" w:hAnsi="Times New Roman"/>
                <w:sz w:val="24"/>
                <w:szCs w:val="24"/>
              </w:rPr>
              <w:t>подсчетных</w:t>
            </w:r>
            <w:proofErr w:type="spellEnd"/>
            <w:r w:rsidRPr="00C36990">
              <w:rPr>
                <w:rFonts w:ascii="Times New Roman" w:hAnsi="Times New Roman"/>
                <w:sz w:val="24"/>
                <w:szCs w:val="24"/>
              </w:rPr>
              <w:t xml:space="preserve"> параметров, выбор метода и практические приемы подсчета запасов.</w:t>
            </w:r>
          </w:p>
        </w:tc>
        <w:tc>
          <w:tcPr>
            <w:tcW w:w="1583" w:type="dxa"/>
          </w:tcPr>
          <w:p w:rsidR="00C36990" w:rsidRPr="00C36990" w:rsidRDefault="00C36990" w:rsidP="00C36990">
            <w:pPr>
              <w:autoSpaceDE w:val="0"/>
              <w:autoSpaceDN w:val="0"/>
              <w:adjustRightInd w:val="0"/>
              <w:spacing w:after="0" w:line="240" w:lineRule="auto"/>
              <w:ind w:firstLine="709"/>
              <w:rPr>
                <w:rFonts w:ascii="Times New Roman" w:hAnsi="Times New Roman"/>
                <w:b/>
                <w:sz w:val="24"/>
                <w:szCs w:val="24"/>
              </w:rPr>
            </w:pPr>
            <w:r w:rsidRPr="00C36990">
              <w:rPr>
                <w:rFonts w:ascii="Times New Roman" w:hAnsi="Times New Roman"/>
                <w:b/>
                <w:sz w:val="24"/>
                <w:szCs w:val="24"/>
              </w:rPr>
              <w:t>8</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jc w:val="center"/>
              <w:rPr>
                <w:rFonts w:ascii="Times New Roman" w:hAnsi="Times New Roman"/>
                <w:b/>
                <w:sz w:val="24"/>
                <w:szCs w:val="24"/>
              </w:rPr>
            </w:pPr>
            <w:r w:rsidRPr="00C36990">
              <w:rPr>
                <w:rFonts w:ascii="Times New Roman" w:hAnsi="Times New Roman"/>
                <w:b/>
                <w:sz w:val="24"/>
                <w:szCs w:val="24"/>
              </w:rPr>
              <w:t>10</w:t>
            </w:r>
          </w:p>
        </w:tc>
      </w:tr>
      <w:tr w:rsidR="00C36990" w:rsidRPr="00C36990" w:rsidTr="00C66466">
        <w:tc>
          <w:tcPr>
            <w:tcW w:w="2027" w:type="dxa"/>
          </w:tcPr>
          <w:p w:rsidR="00C36990" w:rsidRPr="00C36990" w:rsidRDefault="00C36990" w:rsidP="00C36990">
            <w:pPr>
              <w:autoSpaceDE w:val="0"/>
              <w:autoSpaceDN w:val="0"/>
              <w:adjustRightInd w:val="0"/>
              <w:spacing w:after="0" w:line="240" w:lineRule="auto"/>
              <w:rPr>
                <w:rFonts w:ascii="Times New Roman" w:hAnsi="Times New Roman"/>
                <w:sz w:val="24"/>
                <w:szCs w:val="24"/>
              </w:rPr>
            </w:pPr>
            <w:r w:rsidRPr="00C36990">
              <w:rPr>
                <w:rFonts w:ascii="Times New Roman" w:hAnsi="Times New Roman"/>
                <w:b/>
                <w:sz w:val="24"/>
                <w:szCs w:val="24"/>
              </w:rPr>
              <w:t>Тема 5</w:t>
            </w:r>
            <w:r w:rsidRPr="00C36990">
              <w:rPr>
                <w:rFonts w:ascii="Times New Roman" w:hAnsi="Times New Roman"/>
                <w:sz w:val="24"/>
                <w:szCs w:val="24"/>
              </w:rPr>
              <w:t xml:space="preserve"> </w:t>
            </w:r>
            <w:r w:rsidR="00E67F19" w:rsidRPr="00E67F19">
              <w:rPr>
                <w:rFonts w:ascii="Times New Roman" w:hAnsi="Times New Roman"/>
                <w:color w:val="000000"/>
                <w:sz w:val="24"/>
                <w:szCs w:val="24"/>
              </w:rPr>
              <w:t xml:space="preserve">Изучение рудных и нерудных минералов </w:t>
            </w:r>
            <w:r w:rsidR="00E67F19" w:rsidRPr="00E67F19">
              <w:rPr>
                <w:rFonts w:ascii="Times New Roman" w:hAnsi="Times New Roman"/>
                <w:color w:val="000000"/>
                <w:sz w:val="24"/>
                <w:szCs w:val="24"/>
              </w:rPr>
              <w:lastRenderedPageBreak/>
              <w:t>Восточного Казахстана</w:t>
            </w:r>
          </w:p>
        </w:tc>
        <w:tc>
          <w:tcPr>
            <w:tcW w:w="2027" w:type="dxa"/>
          </w:tcPr>
          <w:p w:rsidR="00C36990" w:rsidRPr="00C36990" w:rsidRDefault="00C36990" w:rsidP="00C36990">
            <w:pPr>
              <w:autoSpaceDE w:val="0"/>
              <w:autoSpaceDN w:val="0"/>
              <w:adjustRightInd w:val="0"/>
              <w:spacing w:after="0" w:line="240" w:lineRule="auto"/>
              <w:rPr>
                <w:rFonts w:ascii="Times New Roman" w:hAnsi="Times New Roman"/>
                <w:i/>
                <w:sz w:val="24"/>
                <w:szCs w:val="24"/>
              </w:rPr>
            </w:pPr>
            <w:r w:rsidRPr="00C36990">
              <w:rPr>
                <w:rFonts w:ascii="Times New Roman" w:hAnsi="Times New Roman"/>
                <w:i/>
                <w:sz w:val="24"/>
                <w:szCs w:val="24"/>
              </w:rPr>
              <w:lastRenderedPageBreak/>
              <w:t xml:space="preserve">Цель: </w:t>
            </w:r>
            <w:r w:rsidR="00E67F19" w:rsidRPr="00E67F19">
              <w:rPr>
                <w:rFonts w:ascii="Times New Roman" w:hAnsi="Times New Roman"/>
                <w:sz w:val="24"/>
                <w:szCs w:val="24"/>
              </w:rPr>
              <w:t xml:space="preserve">Определить по составу минералов их </w:t>
            </w:r>
            <w:r w:rsidR="00E67F19" w:rsidRPr="00E67F19">
              <w:rPr>
                <w:rFonts w:ascii="Times New Roman" w:hAnsi="Times New Roman"/>
                <w:sz w:val="24"/>
                <w:szCs w:val="24"/>
              </w:rPr>
              <w:lastRenderedPageBreak/>
              <w:t>название и к какому классу они относятс</w:t>
            </w:r>
            <w:proofErr w:type="gramStart"/>
            <w:r w:rsidR="00E67F19" w:rsidRPr="00E67F19">
              <w:rPr>
                <w:rFonts w:ascii="Times New Roman" w:hAnsi="Times New Roman"/>
                <w:sz w:val="24"/>
                <w:szCs w:val="24"/>
              </w:rPr>
              <w:t>я(</w:t>
            </w:r>
            <w:proofErr w:type="gramEnd"/>
            <w:r w:rsidR="00E67F19" w:rsidRPr="00E67F19">
              <w:rPr>
                <w:rFonts w:ascii="Times New Roman" w:hAnsi="Times New Roman"/>
                <w:sz w:val="24"/>
                <w:szCs w:val="24"/>
              </w:rPr>
              <w:t>рудный или не рудный минерал)</w:t>
            </w:r>
          </w:p>
        </w:tc>
        <w:tc>
          <w:tcPr>
            <w:tcW w:w="1583"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lastRenderedPageBreak/>
              <w:t>7</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 xml:space="preserve">Инд. задания и дополнительные вопросы при защите лабораторной </w:t>
            </w:r>
            <w:r w:rsidRPr="00C36990">
              <w:rPr>
                <w:rFonts w:ascii="Times New Roman" w:hAnsi="Times New Roman"/>
                <w:sz w:val="24"/>
                <w:szCs w:val="24"/>
              </w:rPr>
              <w:lastRenderedPageBreak/>
              <w:t>работы. Тестовые задания.</w:t>
            </w:r>
          </w:p>
        </w:tc>
        <w:tc>
          <w:tcPr>
            <w:tcW w:w="1134" w:type="dxa"/>
          </w:tcPr>
          <w:p w:rsidR="00C36990" w:rsidRPr="00C36990" w:rsidRDefault="00C36990" w:rsidP="00C36990">
            <w:pPr>
              <w:autoSpaceDE w:val="0"/>
              <w:autoSpaceDN w:val="0"/>
              <w:adjustRightInd w:val="0"/>
              <w:spacing w:after="0" w:line="240" w:lineRule="auto"/>
              <w:jc w:val="center"/>
              <w:rPr>
                <w:rFonts w:ascii="Times New Roman" w:hAnsi="Times New Roman"/>
                <w:b/>
                <w:sz w:val="24"/>
                <w:szCs w:val="24"/>
              </w:rPr>
            </w:pPr>
            <w:r w:rsidRPr="00C36990">
              <w:rPr>
                <w:rFonts w:ascii="Times New Roman" w:hAnsi="Times New Roman"/>
                <w:b/>
                <w:sz w:val="24"/>
                <w:szCs w:val="24"/>
              </w:rPr>
              <w:lastRenderedPageBreak/>
              <w:t>12</w:t>
            </w:r>
          </w:p>
        </w:tc>
      </w:tr>
      <w:tr w:rsidR="00C36990" w:rsidRPr="00C36990" w:rsidTr="00C66466">
        <w:tc>
          <w:tcPr>
            <w:tcW w:w="2027" w:type="dxa"/>
          </w:tcPr>
          <w:p w:rsidR="00C36990" w:rsidRPr="00E67F19" w:rsidRDefault="00E67F19" w:rsidP="00E67F19">
            <w:pPr>
              <w:autoSpaceDE w:val="0"/>
              <w:autoSpaceDN w:val="0"/>
              <w:adjustRightInd w:val="0"/>
              <w:spacing w:after="0" w:line="240" w:lineRule="auto"/>
              <w:rPr>
                <w:rFonts w:ascii="Times New Roman" w:hAnsi="Times New Roman"/>
                <w:b/>
                <w:sz w:val="24"/>
                <w:szCs w:val="24"/>
              </w:rPr>
            </w:pPr>
            <w:r w:rsidRPr="00E67F19">
              <w:rPr>
                <w:rFonts w:ascii="Times New Roman" w:hAnsi="Times New Roman"/>
                <w:b/>
                <w:sz w:val="24"/>
                <w:szCs w:val="24"/>
              </w:rPr>
              <w:lastRenderedPageBreak/>
              <w:t xml:space="preserve">Тема </w:t>
            </w:r>
            <w:r>
              <w:rPr>
                <w:rFonts w:ascii="Times New Roman" w:hAnsi="Times New Roman"/>
                <w:b/>
                <w:sz w:val="24"/>
                <w:szCs w:val="24"/>
              </w:rPr>
              <w:t xml:space="preserve">6  Полиметаллические месторождения Восточного Казахстана </w:t>
            </w:r>
          </w:p>
        </w:tc>
        <w:tc>
          <w:tcPr>
            <w:tcW w:w="2027" w:type="dxa"/>
          </w:tcPr>
          <w:p w:rsidR="00C36990" w:rsidRPr="00E67F19" w:rsidRDefault="00E67F19" w:rsidP="00E67F19">
            <w:pPr>
              <w:autoSpaceDE w:val="0"/>
              <w:autoSpaceDN w:val="0"/>
              <w:adjustRightInd w:val="0"/>
              <w:spacing w:after="0" w:line="240" w:lineRule="auto"/>
              <w:rPr>
                <w:rFonts w:ascii="Times New Roman" w:hAnsi="Times New Roman"/>
                <w:i/>
                <w:sz w:val="24"/>
                <w:szCs w:val="24"/>
              </w:rPr>
            </w:pPr>
            <w:r w:rsidRPr="00E67F19">
              <w:rPr>
                <w:rFonts w:ascii="Times New Roman" w:hAnsi="Times New Roman"/>
                <w:i/>
                <w:sz w:val="24"/>
                <w:szCs w:val="24"/>
              </w:rPr>
              <w:t>Цель:</w:t>
            </w:r>
            <w:r>
              <w:rPr>
                <w:rFonts w:ascii="Times New Roman" w:hAnsi="Times New Roman"/>
                <w:i/>
                <w:sz w:val="24"/>
                <w:szCs w:val="24"/>
              </w:rPr>
              <w:t xml:space="preserve"> </w:t>
            </w:r>
            <w:bookmarkStart w:id="0" w:name="_GoBack"/>
            <w:r w:rsidRPr="00E67F19">
              <w:rPr>
                <w:rFonts w:ascii="Times New Roman" w:hAnsi="Times New Roman"/>
                <w:sz w:val="24"/>
                <w:szCs w:val="24"/>
              </w:rPr>
              <w:t>определить по коллекции минералов месторождение ВКО</w:t>
            </w:r>
            <w:bookmarkEnd w:id="0"/>
          </w:p>
        </w:tc>
        <w:tc>
          <w:tcPr>
            <w:tcW w:w="1583"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8</w:t>
            </w:r>
          </w:p>
        </w:tc>
        <w:tc>
          <w:tcPr>
            <w:tcW w:w="3118" w:type="dxa"/>
          </w:tcPr>
          <w:p w:rsidR="00C36990" w:rsidRPr="00C36990" w:rsidRDefault="00C36990" w:rsidP="00C36990">
            <w:pPr>
              <w:autoSpaceDE w:val="0"/>
              <w:autoSpaceDN w:val="0"/>
              <w:adjustRightInd w:val="0"/>
              <w:spacing w:after="0" w:line="240" w:lineRule="auto"/>
              <w:jc w:val="both"/>
              <w:rPr>
                <w:rFonts w:ascii="Times New Roman" w:hAnsi="Times New Roman"/>
                <w:sz w:val="24"/>
                <w:szCs w:val="24"/>
              </w:rPr>
            </w:pPr>
            <w:r w:rsidRPr="00C36990">
              <w:rPr>
                <w:rFonts w:ascii="Times New Roman" w:hAnsi="Times New Roman"/>
                <w:sz w:val="24"/>
                <w:szCs w:val="24"/>
              </w:rPr>
              <w:t>Инд. задания и дополнительные вопросы при защите лабораторной работы. Тестовые задания.</w:t>
            </w:r>
          </w:p>
        </w:tc>
        <w:tc>
          <w:tcPr>
            <w:tcW w:w="1134" w:type="dxa"/>
          </w:tcPr>
          <w:p w:rsidR="00C36990" w:rsidRPr="00C36990" w:rsidRDefault="00C36990" w:rsidP="00C36990">
            <w:pPr>
              <w:autoSpaceDE w:val="0"/>
              <w:autoSpaceDN w:val="0"/>
              <w:adjustRightInd w:val="0"/>
              <w:spacing w:after="0" w:line="240" w:lineRule="auto"/>
              <w:jc w:val="center"/>
              <w:rPr>
                <w:rFonts w:ascii="Times New Roman" w:hAnsi="Times New Roman"/>
                <w:b/>
                <w:sz w:val="24"/>
                <w:szCs w:val="24"/>
              </w:rPr>
            </w:pPr>
            <w:r w:rsidRPr="00C36990">
              <w:rPr>
                <w:rFonts w:ascii="Times New Roman" w:hAnsi="Times New Roman"/>
                <w:b/>
                <w:sz w:val="24"/>
                <w:szCs w:val="24"/>
              </w:rPr>
              <w:t>15</w:t>
            </w:r>
          </w:p>
        </w:tc>
      </w:tr>
      <w:tr w:rsidR="00C36990" w:rsidRPr="00C36990" w:rsidTr="00C66466">
        <w:tc>
          <w:tcPr>
            <w:tcW w:w="2027" w:type="dxa"/>
          </w:tcPr>
          <w:p w:rsidR="00C36990" w:rsidRPr="00C36990" w:rsidRDefault="00C36990" w:rsidP="00C36990">
            <w:pPr>
              <w:autoSpaceDE w:val="0"/>
              <w:autoSpaceDN w:val="0"/>
              <w:adjustRightInd w:val="0"/>
              <w:spacing w:after="0" w:line="240" w:lineRule="auto"/>
              <w:ind w:firstLine="709"/>
              <w:rPr>
                <w:rFonts w:ascii="Times New Roman" w:hAnsi="Times New Roman"/>
                <w:sz w:val="24"/>
                <w:szCs w:val="24"/>
              </w:rPr>
            </w:pPr>
          </w:p>
        </w:tc>
        <w:tc>
          <w:tcPr>
            <w:tcW w:w="2027"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p>
        </w:tc>
        <w:tc>
          <w:tcPr>
            <w:tcW w:w="1583"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r w:rsidRPr="00C36990">
              <w:rPr>
                <w:rFonts w:ascii="Times New Roman" w:hAnsi="Times New Roman"/>
                <w:b/>
                <w:sz w:val="24"/>
                <w:szCs w:val="24"/>
              </w:rPr>
              <w:t>45</w:t>
            </w:r>
          </w:p>
        </w:tc>
        <w:tc>
          <w:tcPr>
            <w:tcW w:w="3118"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p>
        </w:tc>
        <w:tc>
          <w:tcPr>
            <w:tcW w:w="1134" w:type="dxa"/>
          </w:tcPr>
          <w:p w:rsidR="00C36990" w:rsidRPr="00C36990" w:rsidRDefault="00C36990" w:rsidP="00C36990">
            <w:pPr>
              <w:autoSpaceDE w:val="0"/>
              <w:autoSpaceDN w:val="0"/>
              <w:adjustRightInd w:val="0"/>
              <w:spacing w:after="0" w:line="240" w:lineRule="auto"/>
              <w:ind w:firstLine="709"/>
              <w:jc w:val="center"/>
              <w:rPr>
                <w:rFonts w:ascii="Times New Roman" w:hAnsi="Times New Roman"/>
                <w:b/>
                <w:sz w:val="24"/>
                <w:szCs w:val="24"/>
              </w:rPr>
            </w:pPr>
          </w:p>
        </w:tc>
      </w:tr>
    </w:tbl>
    <w:p w:rsidR="005E7AB9" w:rsidRDefault="005E7AB9" w:rsidP="005A193D">
      <w:pPr>
        <w:pStyle w:val="Style2"/>
        <w:widowControl/>
        <w:spacing w:line="240" w:lineRule="auto"/>
        <w:ind w:firstLine="0"/>
        <w:jc w:val="center"/>
        <w:rPr>
          <w:b/>
        </w:rPr>
      </w:pPr>
    </w:p>
    <w:p w:rsidR="009344DA" w:rsidRPr="005A193D" w:rsidRDefault="00D27523" w:rsidP="005A193D">
      <w:pPr>
        <w:pStyle w:val="Style2"/>
        <w:widowControl/>
        <w:spacing w:line="240" w:lineRule="auto"/>
        <w:ind w:firstLine="0"/>
        <w:jc w:val="center"/>
        <w:rPr>
          <w:b/>
        </w:rPr>
      </w:pPr>
      <w:r>
        <w:rPr>
          <w:b/>
        </w:rPr>
        <w:t>2</w:t>
      </w:r>
      <w:r w:rsidR="009344DA" w:rsidRPr="005A193D">
        <w:rPr>
          <w:b/>
        </w:rPr>
        <w:t>.3 График выполнения и сдачи заданий по дисциплине*</w:t>
      </w:r>
    </w:p>
    <w:p w:rsidR="009344DA" w:rsidRPr="005A193D" w:rsidRDefault="009344DA" w:rsidP="005A193D">
      <w:pPr>
        <w:pStyle w:val="Style2"/>
        <w:widowControl/>
        <w:spacing w:line="240" w:lineRule="auto"/>
        <w:ind w:firstLine="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284"/>
        <w:gridCol w:w="283"/>
        <w:gridCol w:w="709"/>
        <w:gridCol w:w="284"/>
        <w:gridCol w:w="708"/>
        <w:gridCol w:w="284"/>
        <w:gridCol w:w="709"/>
        <w:gridCol w:w="425"/>
        <w:gridCol w:w="425"/>
        <w:gridCol w:w="567"/>
        <w:gridCol w:w="567"/>
        <w:gridCol w:w="709"/>
        <w:gridCol w:w="567"/>
        <w:gridCol w:w="567"/>
        <w:gridCol w:w="709"/>
      </w:tblGrid>
      <w:tr w:rsidR="009344DA" w:rsidRPr="00DB31C3" w:rsidTr="00683072">
        <w:trPr>
          <w:cantSplit/>
          <w:trHeight w:val="529"/>
        </w:trPr>
        <w:tc>
          <w:tcPr>
            <w:tcW w:w="2376" w:type="dxa"/>
            <w:vMerge w:val="restart"/>
            <w:vAlign w:val="center"/>
          </w:tcPr>
          <w:p w:rsidR="009344DA" w:rsidRPr="00DB31C3" w:rsidRDefault="009344DA" w:rsidP="005A193D">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Вид контроля</w:t>
            </w:r>
          </w:p>
        </w:tc>
        <w:tc>
          <w:tcPr>
            <w:tcW w:w="7797" w:type="dxa"/>
            <w:gridSpan w:val="15"/>
            <w:vAlign w:val="center"/>
          </w:tcPr>
          <w:p w:rsidR="009344DA" w:rsidRPr="00DB31C3" w:rsidRDefault="009344DA" w:rsidP="005A193D">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Академический период обучения, неделя</w:t>
            </w:r>
          </w:p>
        </w:tc>
      </w:tr>
      <w:tr w:rsidR="00683072" w:rsidRPr="00DB31C3" w:rsidTr="00683072">
        <w:trPr>
          <w:cantSplit/>
          <w:trHeight w:val="343"/>
        </w:trPr>
        <w:tc>
          <w:tcPr>
            <w:tcW w:w="2376" w:type="dxa"/>
            <w:vMerge/>
          </w:tcPr>
          <w:p w:rsidR="009344DA" w:rsidRPr="00DB31C3" w:rsidRDefault="009344DA" w:rsidP="005A193D">
            <w:pPr>
              <w:spacing w:after="0" w:line="240" w:lineRule="auto"/>
              <w:jc w:val="both"/>
              <w:rPr>
                <w:rFonts w:ascii="Times New Roman" w:hAnsi="Times New Roman"/>
                <w:b/>
                <w:color w:val="000000"/>
                <w:sz w:val="24"/>
                <w:szCs w:val="24"/>
              </w:rPr>
            </w:pPr>
          </w:p>
        </w:tc>
        <w:tc>
          <w:tcPr>
            <w:tcW w:w="284"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1</w:t>
            </w:r>
          </w:p>
        </w:tc>
        <w:tc>
          <w:tcPr>
            <w:tcW w:w="283"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2</w:t>
            </w:r>
          </w:p>
        </w:tc>
        <w:tc>
          <w:tcPr>
            <w:tcW w:w="709"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3</w:t>
            </w:r>
          </w:p>
        </w:tc>
        <w:tc>
          <w:tcPr>
            <w:tcW w:w="284"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4</w:t>
            </w:r>
          </w:p>
        </w:tc>
        <w:tc>
          <w:tcPr>
            <w:tcW w:w="708"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5</w:t>
            </w:r>
          </w:p>
        </w:tc>
        <w:tc>
          <w:tcPr>
            <w:tcW w:w="284"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6</w:t>
            </w:r>
          </w:p>
        </w:tc>
        <w:tc>
          <w:tcPr>
            <w:tcW w:w="709"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7</w:t>
            </w:r>
          </w:p>
        </w:tc>
        <w:tc>
          <w:tcPr>
            <w:tcW w:w="425"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8</w:t>
            </w:r>
          </w:p>
        </w:tc>
        <w:tc>
          <w:tcPr>
            <w:tcW w:w="425"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9</w:t>
            </w:r>
          </w:p>
        </w:tc>
        <w:tc>
          <w:tcPr>
            <w:tcW w:w="567"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10</w:t>
            </w:r>
          </w:p>
        </w:tc>
        <w:tc>
          <w:tcPr>
            <w:tcW w:w="567"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11</w:t>
            </w:r>
          </w:p>
        </w:tc>
        <w:tc>
          <w:tcPr>
            <w:tcW w:w="709"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12</w:t>
            </w:r>
          </w:p>
        </w:tc>
        <w:tc>
          <w:tcPr>
            <w:tcW w:w="567"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13</w:t>
            </w:r>
          </w:p>
        </w:tc>
        <w:tc>
          <w:tcPr>
            <w:tcW w:w="567"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14</w:t>
            </w:r>
          </w:p>
        </w:tc>
        <w:tc>
          <w:tcPr>
            <w:tcW w:w="709" w:type="dxa"/>
          </w:tcPr>
          <w:p w:rsidR="009344DA" w:rsidRPr="00DB31C3" w:rsidRDefault="009344DA" w:rsidP="00DA142F">
            <w:pPr>
              <w:spacing w:after="0" w:line="240" w:lineRule="auto"/>
              <w:jc w:val="center"/>
              <w:rPr>
                <w:rFonts w:ascii="Times New Roman" w:hAnsi="Times New Roman"/>
                <w:b/>
                <w:color w:val="000000"/>
                <w:sz w:val="24"/>
                <w:szCs w:val="24"/>
              </w:rPr>
            </w:pPr>
            <w:r w:rsidRPr="00DB31C3">
              <w:rPr>
                <w:rFonts w:ascii="Times New Roman" w:hAnsi="Times New Roman"/>
                <w:b/>
                <w:color w:val="000000"/>
                <w:sz w:val="24"/>
                <w:szCs w:val="24"/>
              </w:rPr>
              <w:t>15</w:t>
            </w:r>
          </w:p>
        </w:tc>
      </w:tr>
      <w:tr w:rsidR="00683072" w:rsidRPr="00DB31C3" w:rsidTr="00683072">
        <w:trPr>
          <w:trHeight w:val="423"/>
        </w:trPr>
        <w:tc>
          <w:tcPr>
            <w:tcW w:w="2376" w:type="dxa"/>
          </w:tcPr>
          <w:p w:rsidR="009344DA" w:rsidRPr="00DB31C3" w:rsidRDefault="00D27523" w:rsidP="005A193D">
            <w:pPr>
              <w:spacing w:after="0" w:line="240" w:lineRule="auto"/>
              <w:jc w:val="both"/>
              <w:rPr>
                <w:rFonts w:ascii="Times New Roman" w:hAnsi="Times New Roman"/>
                <w:color w:val="000000"/>
                <w:sz w:val="24"/>
                <w:szCs w:val="24"/>
              </w:rPr>
            </w:pPr>
            <w:r>
              <w:rPr>
                <w:rFonts w:ascii="Times New Roman" w:hAnsi="Times New Roman"/>
                <w:color w:val="000000"/>
                <w:sz w:val="24"/>
                <w:szCs w:val="24"/>
              </w:rPr>
              <w:t>Защита лабораторных работ</w:t>
            </w:r>
          </w:p>
        </w:tc>
        <w:tc>
          <w:tcPr>
            <w:tcW w:w="284"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283"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9" w:type="dxa"/>
            <w:vAlign w:val="center"/>
          </w:tcPr>
          <w:p w:rsidR="009344DA" w:rsidRPr="00DB31C3" w:rsidRDefault="00683072" w:rsidP="00683072">
            <w:pPr>
              <w:spacing w:after="0" w:line="240" w:lineRule="auto"/>
              <w:rPr>
                <w:rFonts w:ascii="Times New Roman" w:hAnsi="Times New Roman"/>
                <w:color w:val="000000"/>
                <w:sz w:val="24"/>
                <w:szCs w:val="24"/>
              </w:rPr>
            </w:pPr>
            <w:r>
              <w:rPr>
                <w:rFonts w:ascii="Times New Roman" w:hAnsi="Times New Roman"/>
                <w:color w:val="000000"/>
                <w:sz w:val="24"/>
                <w:szCs w:val="24"/>
              </w:rPr>
              <w:t>100</w:t>
            </w:r>
          </w:p>
        </w:tc>
        <w:tc>
          <w:tcPr>
            <w:tcW w:w="284"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8" w:type="dxa"/>
            <w:vAlign w:val="center"/>
          </w:tcPr>
          <w:p w:rsidR="009344DA" w:rsidRPr="00DB31C3" w:rsidRDefault="00683072"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100</w:t>
            </w:r>
          </w:p>
        </w:tc>
        <w:tc>
          <w:tcPr>
            <w:tcW w:w="284"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9" w:type="dxa"/>
            <w:vAlign w:val="center"/>
          </w:tcPr>
          <w:p w:rsidR="009344DA" w:rsidRPr="00DB31C3" w:rsidRDefault="00683072"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100</w:t>
            </w:r>
          </w:p>
        </w:tc>
        <w:tc>
          <w:tcPr>
            <w:tcW w:w="425"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425" w:type="dxa"/>
            <w:vAlign w:val="center"/>
          </w:tcPr>
          <w:p w:rsidR="009344DA" w:rsidRPr="00DB31C3" w:rsidRDefault="009344DA" w:rsidP="00683072">
            <w:pPr>
              <w:spacing w:after="0" w:line="240" w:lineRule="auto"/>
              <w:jc w:val="both"/>
              <w:rPr>
                <w:rFonts w:ascii="Times New Roman" w:hAnsi="Times New Roman"/>
                <w:color w:val="000000"/>
                <w:sz w:val="24"/>
                <w:szCs w:val="24"/>
              </w:rPr>
            </w:pPr>
          </w:p>
        </w:tc>
        <w:tc>
          <w:tcPr>
            <w:tcW w:w="567"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567"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9" w:type="dxa"/>
            <w:vAlign w:val="center"/>
          </w:tcPr>
          <w:p w:rsidR="009344DA" w:rsidRPr="00DB31C3" w:rsidRDefault="00683072" w:rsidP="00683072">
            <w:pPr>
              <w:spacing w:after="0" w:line="240" w:lineRule="auto"/>
              <w:rPr>
                <w:rFonts w:ascii="Times New Roman" w:hAnsi="Times New Roman"/>
                <w:color w:val="000000"/>
                <w:sz w:val="24"/>
                <w:szCs w:val="24"/>
              </w:rPr>
            </w:pPr>
            <w:r>
              <w:rPr>
                <w:rFonts w:ascii="Times New Roman" w:hAnsi="Times New Roman"/>
                <w:color w:val="000000"/>
                <w:sz w:val="24"/>
                <w:szCs w:val="24"/>
              </w:rPr>
              <w:t>100</w:t>
            </w:r>
          </w:p>
        </w:tc>
        <w:tc>
          <w:tcPr>
            <w:tcW w:w="567"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567"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9" w:type="dxa"/>
            <w:vAlign w:val="center"/>
          </w:tcPr>
          <w:p w:rsidR="009344DA" w:rsidRPr="00DB31C3" w:rsidRDefault="00683072"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100</w:t>
            </w:r>
          </w:p>
        </w:tc>
      </w:tr>
      <w:tr w:rsidR="00683072" w:rsidRPr="00DB31C3" w:rsidTr="00683072">
        <w:trPr>
          <w:trHeight w:val="319"/>
        </w:trPr>
        <w:tc>
          <w:tcPr>
            <w:tcW w:w="2376" w:type="dxa"/>
          </w:tcPr>
          <w:p w:rsidR="009344DA" w:rsidRPr="00DB31C3" w:rsidRDefault="009344DA" w:rsidP="005A193D">
            <w:pPr>
              <w:spacing w:after="0" w:line="240" w:lineRule="auto"/>
              <w:jc w:val="both"/>
              <w:rPr>
                <w:rFonts w:ascii="Times New Roman" w:hAnsi="Times New Roman"/>
                <w:color w:val="000000"/>
                <w:sz w:val="24"/>
                <w:szCs w:val="24"/>
              </w:rPr>
            </w:pPr>
            <w:r w:rsidRPr="00DB31C3">
              <w:rPr>
                <w:rFonts w:ascii="Times New Roman" w:hAnsi="Times New Roman"/>
                <w:color w:val="000000"/>
                <w:sz w:val="24"/>
                <w:szCs w:val="24"/>
              </w:rPr>
              <w:t>Рубежное тестирование</w:t>
            </w:r>
          </w:p>
        </w:tc>
        <w:tc>
          <w:tcPr>
            <w:tcW w:w="284"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283"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9"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284"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8"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284"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9" w:type="dxa"/>
            <w:vAlign w:val="center"/>
          </w:tcPr>
          <w:p w:rsidR="009344DA" w:rsidRPr="00DB31C3" w:rsidRDefault="00683072"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100</w:t>
            </w:r>
          </w:p>
        </w:tc>
        <w:tc>
          <w:tcPr>
            <w:tcW w:w="425"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425"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567"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567"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9"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567"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567" w:type="dxa"/>
            <w:vAlign w:val="center"/>
          </w:tcPr>
          <w:p w:rsidR="009344DA" w:rsidRPr="00DB31C3" w:rsidRDefault="009344DA" w:rsidP="005A193D">
            <w:pPr>
              <w:spacing w:after="0" w:line="240" w:lineRule="auto"/>
              <w:jc w:val="center"/>
              <w:rPr>
                <w:rFonts w:ascii="Times New Roman" w:hAnsi="Times New Roman"/>
                <w:color w:val="000000"/>
                <w:sz w:val="24"/>
                <w:szCs w:val="24"/>
              </w:rPr>
            </w:pPr>
          </w:p>
        </w:tc>
        <w:tc>
          <w:tcPr>
            <w:tcW w:w="709" w:type="dxa"/>
            <w:vAlign w:val="center"/>
          </w:tcPr>
          <w:p w:rsidR="009344DA" w:rsidRPr="00DB31C3" w:rsidRDefault="00683072" w:rsidP="005A193D">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100</w:t>
            </w:r>
          </w:p>
        </w:tc>
      </w:tr>
      <w:tr w:rsidR="00683072" w:rsidRPr="00DB31C3" w:rsidTr="00683072">
        <w:trPr>
          <w:trHeight w:val="390"/>
        </w:trPr>
        <w:tc>
          <w:tcPr>
            <w:tcW w:w="2376" w:type="dxa"/>
          </w:tcPr>
          <w:p w:rsidR="009344DA" w:rsidRPr="00DB31C3" w:rsidRDefault="009344DA" w:rsidP="005A193D">
            <w:pPr>
              <w:spacing w:after="0" w:line="240" w:lineRule="auto"/>
              <w:jc w:val="both"/>
              <w:rPr>
                <w:rFonts w:ascii="Times New Roman" w:hAnsi="Times New Roman"/>
                <w:color w:val="000000"/>
                <w:sz w:val="24"/>
                <w:szCs w:val="24"/>
              </w:rPr>
            </w:pPr>
            <w:r w:rsidRPr="00DB31C3">
              <w:rPr>
                <w:rFonts w:ascii="Times New Roman" w:hAnsi="Times New Roman"/>
                <w:color w:val="000000"/>
                <w:sz w:val="24"/>
                <w:szCs w:val="24"/>
              </w:rPr>
              <w:t>Всего</w:t>
            </w:r>
          </w:p>
        </w:tc>
        <w:tc>
          <w:tcPr>
            <w:tcW w:w="284" w:type="dxa"/>
          </w:tcPr>
          <w:p w:rsidR="009344DA" w:rsidRPr="00DB31C3" w:rsidRDefault="009344DA" w:rsidP="005A193D">
            <w:pPr>
              <w:spacing w:after="0" w:line="240" w:lineRule="auto"/>
              <w:rPr>
                <w:rFonts w:ascii="Times New Roman" w:hAnsi="Times New Roman"/>
                <w:color w:val="000000"/>
                <w:sz w:val="24"/>
                <w:szCs w:val="24"/>
              </w:rPr>
            </w:pPr>
          </w:p>
        </w:tc>
        <w:tc>
          <w:tcPr>
            <w:tcW w:w="283" w:type="dxa"/>
          </w:tcPr>
          <w:p w:rsidR="009344DA" w:rsidRPr="00DB31C3" w:rsidRDefault="009344DA" w:rsidP="005A193D">
            <w:pPr>
              <w:spacing w:after="0" w:line="240" w:lineRule="auto"/>
              <w:rPr>
                <w:rFonts w:ascii="Times New Roman" w:hAnsi="Times New Roman"/>
                <w:color w:val="000000"/>
                <w:sz w:val="24"/>
                <w:szCs w:val="24"/>
              </w:rPr>
            </w:pPr>
          </w:p>
        </w:tc>
        <w:tc>
          <w:tcPr>
            <w:tcW w:w="709" w:type="dxa"/>
          </w:tcPr>
          <w:p w:rsidR="009344DA" w:rsidRPr="00DB31C3" w:rsidRDefault="00683072" w:rsidP="005A193D">
            <w:pPr>
              <w:spacing w:after="0" w:line="240" w:lineRule="auto"/>
              <w:rPr>
                <w:rFonts w:ascii="Times New Roman" w:hAnsi="Times New Roman"/>
                <w:color w:val="000000"/>
                <w:sz w:val="24"/>
                <w:szCs w:val="24"/>
              </w:rPr>
            </w:pPr>
            <w:r>
              <w:rPr>
                <w:rFonts w:ascii="Times New Roman" w:hAnsi="Times New Roman"/>
                <w:color w:val="000000"/>
                <w:sz w:val="24"/>
                <w:szCs w:val="24"/>
              </w:rPr>
              <w:t>1</w:t>
            </w:r>
          </w:p>
        </w:tc>
        <w:tc>
          <w:tcPr>
            <w:tcW w:w="284" w:type="dxa"/>
          </w:tcPr>
          <w:p w:rsidR="009344DA" w:rsidRPr="00DB31C3" w:rsidRDefault="009344DA" w:rsidP="005A193D">
            <w:pPr>
              <w:spacing w:after="0" w:line="240" w:lineRule="auto"/>
              <w:rPr>
                <w:rFonts w:ascii="Times New Roman" w:hAnsi="Times New Roman"/>
                <w:color w:val="000000"/>
                <w:sz w:val="24"/>
                <w:szCs w:val="24"/>
              </w:rPr>
            </w:pPr>
          </w:p>
        </w:tc>
        <w:tc>
          <w:tcPr>
            <w:tcW w:w="708" w:type="dxa"/>
          </w:tcPr>
          <w:p w:rsidR="009344DA" w:rsidRPr="00DB31C3" w:rsidRDefault="00683072" w:rsidP="005A193D">
            <w:pPr>
              <w:spacing w:after="0" w:line="240" w:lineRule="auto"/>
              <w:rPr>
                <w:rFonts w:ascii="Times New Roman" w:hAnsi="Times New Roman"/>
                <w:color w:val="000000"/>
                <w:sz w:val="24"/>
                <w:szCs w:val="24"/>
              </w:rPr>
            </w:pPr>
            <w:r>
              <w:rPr>
                <w:rFonts w:ascii="Times New Roman" w:hAnsi="Times New Roman"/>
                <w:color w:val="000000"/>
                <w:sz w:val="24"/>
                <w:szCs w:val="24"/>
              </w:rPr>
              <w:t>1</w:t>
            </w:r>
          </w:p>
        </w:tc>
        <w:tc>
          <w:tcPr>
            <w:tcW w:w="284" w:type="dxa"/>
          </w:tcPr>
          <w:p w:rsidR="009344DA" w:rsidRPr="00DB31C3" w:rsidRDefault="009344DA" w:rsidP="005A193D">
            <w:pPr>
              <w:spacing w:after="0" w:line="240" w:lineRule="auto"/>
              <w:rPr>
                <w:rFonts w:ascii="Times New Roman" w:hAnsi="Times New Roman"/>
                <w:color w:val="000000"/>
                <w:sz w:val="24"/>
                <w:szCs w:val="24"/>
              </w:rPr>
            </w:pPr>
          </w:p>
        </w:tc>
        <w:tc>
          <w:tcPr>
            <w:tcW w:w="709" w:type="dxa"/>
          </w:tcPr>
          <w:p w:rsidR="009344DA" w:rsidRPr="00DB31C3" w:rsidRDefault="00683072" w:rsidP="005A193D">
            <w:pPr>
              <w:spacing w:after="0" w:line="240" w:lineRule="auto"/>
              <w:rPr>
                <w:rFonts w:ascii="Times New Roman" w:hAnsi="Times New Roman"/>
                <w:color w:val="000000"/>
                <w:sz w:val="24"/>
                <w:szCs w:val="24"/>
              </w:rPr>
            </w:pPr>
            <w:r>
              <w:rPr>
                <w:rFonts w:ascii="Times New Roman" w:hAnsi="Times New Roman"/>
                <w:color w:val="000000"/>
                <w:sz w:val="24"/>
                <w:szCs w:val="24"/>
              </w:rPr>
              <w:t>2</w:t>
            </w:r>
          </w:p>
        </w:tc>
        <w:tc>
          <w:tcPr>
            <w:tcW w:w="425" w:type="dxa"/>
          </w:tcPr>
          <w:p w:rsidR="009344DA" w:rsidRPr="00DB31C3" w:rsidRDefault="009344DA" w:rsidP="005A193D">
            <w:pPr>
              <w:spacing w:after="0" w:line="240" w:lineRule="auto"/>
              <w:rPr>
                <w:rFonts w:ascii="Times New Roman" w:hAnsi="Times New Roman"/>
                <w:color w:val="000000"/>
                <w:sz w:val="24"/>
                <w:szCs w:val="24"/>
              </w:rPr>
            </w:pPr>
          </w:p>
        </w:tc>
        <w:tc>
          <w:tcPr>
            <w:tcW w:w="425" w:type="dxa"/>
          </w:tcPr>
          <w:p w:rsidR="009344DA" w:rsidRPr="00DB31C3" w:rsidRDefault="009344DA" w:rsidP="005A193D">
            <w:pPr>
              <w:spacing w:after="0" w:line="240" w:lineRule="auto"/>
              <w:rPr>
                <w:rFonts w:ascii="Times New Roman" w:hAnsi="Times New Roman"/>
                <w:color w:val="000000"/>
                <w:sz w:val="24"/>
                <w:szCs w:val="24"/>
              </w:rPr>
            </w:pPr>
          </w:p>
        </w:tc>
        <w:tc>
          <w:tcPr>
            <w:tcW w:w="567" w:type="dxa"/>
          </w:tcPr>
          <w:p w:rsidR="009344DA" w:rsidRPr="00DB31C3" w:rsidRDefault="009344DA" w:rsidP="005A193D">
            <w:pPr>
              <w:spacing w:after="0" w:line="240" w:lineRule="auto"/>
              <w:rPr>
                <w:rFonts w:ascii="Times New Roman" w:hAnsi="Times New Roman"/>
                <w:color w:val="000000"/>
                <w:sz w:val="24"/>
                <w:szCs w:val="24"/>
              </w:rPr>
            </w:pPr>
          </w:p>
        </w:tc>
        <w:tc>
          <w:tcPr>
            <w:tcW w:w="567" w:type="dxa"/>
          </w:tcPr>
          <w:p w:rsidR="009344DA" w:rsidRPr="00DB31C3" w:rsidRDefault="009344DA" w:rsidP="005A193D">
            <w:pPr>
              <w:spacing w:after="0" w:line="240" w:lineRule="auto"/>
              <w:jc w:val="both"/>
              <w:rPr>
                <w:rFonts w:ascii="Times New Roman" w:hAnsi="Times New Roman"/>
                <w:color w:val="000000"/>
                <w:sz w:val="24"/>
                <w:szCs w:val="24"/>
              </w:rPr>
            </w:pPr>
          </w:p>
        </w:tc>
        <w:tc>
          <w:tcPr>
            <w:tcW w:w="709" w:type="dxa"/>
          </w:tcPr>
          <w:p w:rsidR="009344DA" w:rsidRPr="00DB31C3" w:rsidRDefault="00683072" w:rsidP="005A193D">
            <w:pPr>
              <w:spacing w:after="0" w:line="240" w:lineRule="auto"/>
              <w:jc w:val="both"/>
              <w:rPr>
                <w:rFonts w:ascii="Times New Roman" w:hAnsi="Times New Roman"/>
                <w:color w:val="000000"/>
                <w:sz w:val="24"/>
                <w:szCs w:val="24"/>
              </w:rPr>
            </w:pPr>
            <w:r>
              <w:rPr>
                <w:rFonts w:ascii="Times New Roman" w:hAnsi="Times New Roman"/>
                <w:color w:val="000000"/>
                <w:sz w:val="24"/>
                <w:szCs w:val="24"/>
              </w:rPr>
              <w:t>1</w:t>
            </w:r>
          </w:p>
        </w:tc>
        <w:tc>
          <w:tcPr>
            <w:tcW w:w="567" w:type="dxa"/>
          </w:tcPr>
          <w:p w:rsidR="009344DA" w:rsidRPr="00DB31C3" w:rsidRDefault="009344DA" w:rsidP="005A193D">
            <w:pPr>
              <w:spacing w:after="0" w:line="240" w:lineRule="auto"/>
              <w:jc w:val="both"/>
              <w:rPr>
                <w:rFonts w:ascii="Times New Roman" w:hAnsi="Times New Roman"/>
                <w:color w:val="000000"/>
                <w:sz w:val="24"/>
                <w:szCs w:val="24"/>
              </w:rPr>
            </w:pPr>
          </w:p>
        </w:tc>
        <w:tc>
          <w:tcPr>
            <w:tcW w:w="567" w:type="dxa"/>
          </w:tcPr>
          <w:p w:rsidR="009344DA" w:rsidRPr="00DB31C3" w:rsidRDefault="009344DA" w:rsidP="005A193D">
            <w:pPr>
              <w:spacing w:after="0" w:line="240" w:lineRule="auto"/>
              <w:jc w:val="both"/>
              <w:rPr>
                <w:rFonts w:ascii="Times New Roman" w:hAnsi="Times New Roman"/>
                <w:color w:val="000000"/>
                <w:sz w:val="24"/>
                <w:szCs w:val="24"/>
              </w:rPr>
            </w:pPr>
          </w:p>
        </w:tc>
        <w:tc>
          <w:tcPr>
            <w:tcW w:w="709" w:type="dxa"/>
          </w:tcPr>
          <w:p w:rsidR="009344DA" w:rsidRPr="00DB31C3" w:rsidRDefault="00683072" w:rsidP="005A193D">
            <w:pPr>
              <w:spacing w:after="0" w:line="240" w:lineRule="auto"/>
              <w:jc w:val="both"/>
              <w:rPr>
                <w:rFonts w:ascii="Times New Roman" w:hAnsi="Times New Roman"/>
                <w:color w:val="000000"/>
                <w:sz w:val="24"/>
                <w:szCs w:val="24"/>
              </w:rPr>
            </w:pPr>
            <w:r>
              <w:rPr>
                <w:rFonts w:ascii="Times New Roman" w:hAnsi="Times New Roman"/>
                <w:color w:val="000000"/>
                <w:sz w:val="24"/>
                <w:szCs w:val="24"/>
              </w:rPr>
              <w:t>2</w:t>
            </w:r>
          </w:p>
        </w:tc>
      </w:tr>
    </w:tbl>
    <w:p w:rsidR="009344DA" w:rsidRPr="005A193D" w:rsidRDefault="009344DA" w:rsidP="005A193D">
      <w:pPr>
        <w:pStyle w:val="a9"/>
        <w:spacing w:after="0"/>
        <w:ind w:firstLine="540"/>
        <w:jc w:val="both"/>
        <w:rPr>
          <w:bCs/>
          <w:sz w:val="24"/>
          <w:szCs w:val="24"/>
        </w:rPr>
      </w:pPr>
    </w:p>
    <w:p w:rsidR="009344DA" w:rsidRPr="005A193D" w:rsidRDefault="009344DA" w:rsidP="005A193D">
      <w:pPr>
        <w:pStyle w:val="Style2"/>
        <w:widowControl/>
        <w:spacing w:line="240" w:lineRule="auto"/>
        <w:ind w:firstLine="567"/>
        <w:jc w:val="center"/>
        <w:rPr>
          <w:b/>
        </w:rPr>
      </w:pPr>
    </w:p>
    <w:p w:rsidR="009344DA" w:rsidRPr="005A193D" w:rsidRDefault="009344DA" w:rsidP="005A193D">
      <w:pPr>
        <w:pStyle w:val="Style2"/>
        <w:widowControl/>
        <w:spacing w:line="240" w:lineRule="auto"/>
        <w:ind w:firstLine="0"/>
        <w:jc w:val="center"/>
      </w:pPr>
      <w:r w:rsidRPr="005A193D">
        <w:t>3 СПИСОК РЕКОМЕНДУЕМОЙ ЛИТЕРАТУРЫ</w:t>
      </w:r>
    </w:p>
    <w:p w:rsidR="009344DA" w:rsidRPr="005A193D" w:rsidRDefault="009344DA" w:rsidP="005A193D">
      <w:pPr>
        <w:pStyle w:val="Style2"/>
        <w:widowControl/>
        <w:spacing w:line="240" w:lineRule="auto"/>
        <w:ind w:firstLine="0"/>
        <w:jc w:val="center"/>
      </w:pPr>
    </w:p>
    <w:p w:rsidR="009344DA" w:rsidRDefault="009344DA" w:rsidP="00683072">
      <w:pPr>
        <w:pStyle w:val="a9"/>
        <w:spacing w:after="0"/>
        <w:jc w:val="center"/>
        <w:rPr>
          <w:b/>
          <w:sz w:val="24"/>
          <w:szCs w:val="24"/>
        </w:rPr>
      </w:pPr>
      <w:r w:rsidRPr="00683072">
        <w:rPr>
          <w:sz w:val="24"/>
          <w:szCs w:val="24"/>
        </w:rPr>
        <w:t>Основная литература</w:t>
      </w:r>
    </w:p>
    <w:p w:rsidR="009344DA" w:rsidRDefault="009344DA" w:rsidP="004F2BAC">
      <w:pPr>
        <w:pStyle w:val="a9"/>
        <w:spacing w:after="0"/>
        <w:ind w:firstLine="702"/>
        <w:jc w:val="both"/>
        <w:rPr>
          <w:sz w:val="24"/>
          <w:szCs w:val="24"/>
        </w:rPr>
      </w:pPr>
      <w:r w:rsidRPr="004F2BAC">
        <w:rPr>
          <w:sz w:val="24"/>
          <w:szCs w:val="24"/>
        </w:rPr>
        <w:t>1 «Кристаллография и минералогия», методические указания по выполнению курсовой работы для студентов геологических специальностей 5В070600 «Геология и разведка МПИ», ВКГТУ, Усть-Каменогорск, 2014г.</w:t>
      </w:r>
    </w:p>
    <w:p w:rsidR="009344DA" w:rsidRDefault="009344DA" w:rsidP="004F2BAC">
      <w:pPr>
        <w:pStyle w:val="a9"/>
        <w:spacing w:after="0"/>
        <w:ind w:firstLine="702"/>
        <w:jc w:val="both"/>
        <w:rPr>
          <w:sz w:val="24"/>
          <w:szCs w:val="24"/>
        </w:rPr>
      </w:pPr>
      <w:r>
        <w:rPr>
          <w:sz w:val="24"/>
          <w:szCs w:val="24"/>
        </w:rPr>
        <w:t xml:space="preserve">2 </w:t>
      </w:r>
      <w:r w:rsidRPr="004F2BAC">
        <w:rPr>
          <w:sz w:val="24"/>
          <w:szCs w:val="24"/>
        </w:rPr>
        <w:t xml:space="preserve">«Кристаллография и минералогия», методические указания по выполнению </w:t>
      </w:r>
      <w:r>
        <w:rPr>
          <w:sz w:val="24"/>
          <w:szCs w:val="24"/>
        </w:rPr>
        <w:t>лабораторных работ</w:t>
      </w:r>
      <w:r w:rsidRPr="004F2BAC">
        <w:rPr>
          <w:sz w:val="24"/>
          <w:szCs w:val="24"/>
        </w:rPr>
        <w:t xml:space="preserve"> для студентов геологических специальностей 5В070600 «Геология и разведка МПИ», ВКГТУ, Усть-Каменогорск, 201</w:t>
      </w:r>
      <w:r>
        <w:rPr>
          <w:sz w:val="24"/>
          <w:szCs w:val="24"/>
        </w:rPr>
        <w:t>3</w:t>
      </w:r>
      <w:r w:rsidRPr="004F2BAC">
        <w:rPr>
          <w:sz w:val="24"/>
          <w:szCs w:val="24"/>
        </w:rPr>
        <w:t>г.</w:t>
      </w:r>
    </w:p>
    <w:p w:rsidR="009344DA" w:rsidRPr="005A193D" w:rsidRDefault="009344DA" w:rsidP="00BA4FEE">
      <w:pPr>
        <w:pStyle w:val="3"/>
        <w:spacing w:after="0" w:line="240" w:lineRule="auto"/>
        <w:ind w:left="0" w:firstLine="702"/>
        <w:jc w:val="both"/>
        <w:rPr>
          <w:rFonts w:ascii="Times New Roman" w:hAnsi="Times New Roman"/>
          <w:sz w:val="24"/>
          <w:szCs w:val="24"/>
        </w:rPr>
      </w:pPr>
      <w:r>
        <w:rPr>
          <w:rFonts w:ascii="Times New Roman" w:hAnsi="Times New Roman"/>
          <w:sz w:val="24"/>
          <w:szCs w:val="24"/>
        </w:rPr>
        <w:t>3</w:t>
      </w:r>
      <w:r w:rsidR="007D4D50">
        <w:rPr>
          <w:rFonts w:ascii="Times New Roman" w:hAnsi="Times New Roman"/>
          <w:sz w:val="24"/>
          <w:szCs w:val="24"/>
        </w:rPr>
        <w:t xml:space="preserve"> </w:t>
      </w:r>
      <w:r w:rsidRPr="005A193D">
        <w:rPr>
          <w:rFonts w:ascii="Times New Roman" w:hAnsi="Times New Roman"/>
          <w:sz w:val="24"/>
          <w:szCs w:val="24"/>
        </w:rPr>
        <w:t>Учебное пособие (курс лекций) по «Кристаллографии и минералогии» для студентов, магистрантов и аспирантов геологических специальностей (Черненко З.И., 2011).</w:t>
      </w:r>
    </w:p>
    <w:p w:rsidR="00DA142F" w:rsidRPr="005A193D" w:rsidRDefault="00DA142F" w:rsidP="00BA4FEE">
      <w:pPr>
        <w:spacing w:after="0" w:line="240" w:lineRule="auto"/>
        <w:ind w:firstLine="702"/>
        <w:jc w:val="both"/>
        <w:rPr>
          <w:rFonts w:ascii="Times New Roman" w:hAnsi="Times New Roman"/>
          <w:sz w:val="24"/>
          <w:szCs w:val="24"/>
        </w:rPr>
      </w:pPr>
    </w:p>
    <w:p w:rsidR="009344DA" w:rsidRDefault="009344DA" w:rsidP="00683072">
      <w:pPr>
        <w:pStyle w:val="a9"/>
        <w:spacing w:after="0"/>
        <w:jc w:val="center"/>
        <w:rPr>
          <w:sz w:val="24"/>
          <w:szCs w:val="24"/>
        </w:rPr>
      </w:pPr>
      <w:r w:rsidRPr="00683072">
        <w:rPr>
          <w:sz w:val="24"/>
          <w:szCs w:val="24"/>
        </w:rPr>
        <w:t>Дополнительная литература</w:t>
      </w:r>
    </w:p>
    <w:p w:rsidR="00DA142F" w:rsidRDefault="00DA142F" w:rsidP="00DA142F">
      <w:pPr>
        <w:spacing w:after="0" w:line="240" w:lineRule="auto"/>
        <w:ind w:firstLine="702"/>
        <w:jc w:val="both"/>
        <w:rPr>
          <w:rFonts w:ascii="Times New Roman" w:hAnsi="Times New Roman"/>
          <w:sz w:val="24"/>
          <w:szCs w:val="24"/>
        </w:rPr>
      </w:pPr>
      <w:r>
        <w:rPr>
          <w:rFonts w:ascii="Times New Roman" w:hAnsi="Times New Roman"/>
          <w:sz w:val="24"/>
          <w:szCs w:val="24"/>
        </w:rPr>
        <w:t>4</w:t>
      </w:r>
      <w:r w:rsidRPr="005A193D">
        <w:rPr>
          <w:rFonts w:ascii="Times New Roman" w:hAnsi="Times New Roman"/>
          <w:sz w:val="24"/>
          <w:szCs w:val="24"/>
        </w:rPr>
        <w:t xml:space="preserve"> Курс лекций «Минералогия с основами кристаллографии», на русском и государственном языках (Черненко З.И., Айтбаева С.А., 2005)</w:t>
      </w:r>
    </w:p>
    <w:p w:rsidR="00DA142F" w:rsidRPr="005A193D" w:rsidRDefault="00DA142F" w:rsidP="00DA142F">
      <w:pPr>
        <w:pStyle w:val="3"/>
        <w:spacing w:after="0" w:line="240" w:lineRule="auto"/>
        <w:ind w:left="0" w:firstLine="702"/>
        <w:jc w:val="both"/>
        <w:rPr>
          <w:rFonts w:ascii="Times New Roman" w:hAnsi="Times New Roman"/>
          <w:sz w:val="24"/>
          <w:szCs w:val="24"/>
        </w:rPr>
      </w:pPr>
      <w:r>
        <w:rPr>
          <w:rFonts w:ascii="Times New Roman" w:hAnsi="Times New Roman"/>
          <w:sz w:val="24"/>
          <w:szCs w:val="24"/>
        </w:rPr>
        <w:t>5</w:t>
      </w:r>
      <w:r w:rsidRPr="005A193D">
        <w:rPr>
          <w:rFonts w:ascii="Times New Roman" w:hAnsi="Times New Roman"/>
          <w:sz w:val="24"/>
          <w:szCs w:val="24"/>
        </w:rPr>
        <w:t xml:space="preserve"> Методические указания к лабораторным работам по изучению минералов в курсе «Кристаллография и минералогия» для геологических специальностей на русском и государственном языке (Черненко З.И., Айтбаева С.А., 2005).</w:t>
      </w:r>
    </w:p>
    <w:p w:rsidR="00DA142F" w:rsidRPr="005A193D" w:rsidRDefault="00DA142F" w:rsidP="007D4D50">
      <w:pPr>
        <w:pStyle w:val="3"/>
        <w:spacing w:after="0" w:line="240" w:lineRule="auto"/>
        <w:ind w:left="0" w:firstLine="702"/>
        <w:jc w:val="both"/>
        <w:rPr>
          <w:rFonts w:ascii="Times New Roman" w:hAnsi="Times New Roman"/>
          <w:sz w:val="24"/>
          <w:szCs w:val="24"/>
        </w:rPr>
      </w:pPr>
      <w:r>
        <w:rPr>
          <w:rFonts w:ascii="Times New Roman" w:hAnsi="Times New Roman"/>
          <w:sz w:val="24"/>
          <w:szCs w:val="24"/>
        </w:rPr>
        <w:t>6</w:t>
      </w:r>
      <w:r w:rsidRPr="005A193D">
        <w:rPr>
          <w:rFonts w:ascii="Times New Roman" w:hAnsi="Times New Roman"/>
          <w:sz w:val="24"/>
          <w:szCs w:val="24"/>
        </w:rPr>
        <w:t xml:space="preserve"> Методическое пособие (курс лекций) по «Кристаллографии и минералогии» для студентов, магистрантов и аспирантов геологических специальностей (Черненко З.И., 2005).</w:t>
      </w:r>
    </w:p>
    <w:p w:rsidR="00DA142F" w:rsidRDefault="00DA142F" w:rsidP="00DA142F">
      <w:pPr>
        <w:spacing w:after="0" w:line="240" w:lineRule="auto"/>
        <w:ind w:firstLine="702"/>
        <w:jc w:val="both"/>
        <w:rPr>
          <w:b/>
          <w:sz w:val="24"/>
          <w:szCs w:val="24"/>
        </w:rPr>
      </w:pPr>
      <w:r>
        <w:rPr>
          <w:rFonts w:ascii="Times New Roman" w:hAnsi="Times New Roman"/>
          <w:sz w:val="24"/>
          <w:szCs w:val="24"/>
        </w:rPr>
        <w:t>7</w:t>
      </w:r>
      <w:r w:rsidRPr="005A193D">
        <w:rPr>
          <w:rFonts w:ascii="Times New Roman" w:hAnsi="Times New Roman"/>
          <w:sz w:val="24"/>
          <w:szCs w:val="24"/>
        </w:rPr>
        <w:t xml:space="preserve"> Методические указания к лабораторной работе «Решение задач по породообразующим минералам и горным породам» для студентов геологических специальностей на государственном языке (Черненко З.И., 2005).</w:t>
      </w:r>
    </w:p>
    <w:p w:rsidR="009344DA" w:rsidRPr="005A193D" w:rsidRDefault="00DA142F" w:rsidP="002801B7">
      <w:pPr>
        <w:spacing w:after="0" w:line="240" w:lineRule="auto"/>
        <w:ind w:firstLine="702"/>
        <w:jc w:val="both"/>
        <w:rPr>
          <w:rFonts w:ascii="Times New Roman" w:hAnsi="Times New Roman"/>
          <w:sz w:val="24"/>
          <w:szCs w:val="24"/>
        </w:rPr>
      </w:pPr>
      <w:r>
        <w:rPr>
          <w:rFonts w:ascii="Times New Roman" w:hAnsi="Times New Roman"/>
          <w:sz w:val="24"/>
          <w:szCs w:val="24"/>
        </w:rPr>
        <w:lastRenderedPageBreak/>
        <w:t>8</w:t>
      </w:r>
      <w:r w:rsidR="009344DA" w:rsidRPr="005A193D">
        <w:rPr>
          <w:rFonts w:ascii="Times New Roman" w:hAnsi="Times New Roman"/>
          <w:sz w:val="24"/>
          <w:szCs w:val="24"/>
        </w:rPr>
        <w:t xml:space="preserve"> Методические указания к лабораторным работам для изучения симметрии в кристаллах и сингонии по категориям (Черненко З.И., 2001).</w:t>
      </w:r>
    </w:p>
    <w:p w:rsidR="009344DA" w:rsidRPr="005A193D" w:rsidRDefault="00DA142F" w:rsidP="002801B7">
      <w:pPr>
        <w:pStyle w:val="3"/>
        <w:spacing w:after="0" w:line="240" w:lineRule="auto"/>
        <w:ind w:left="0" w:firstLine="702"/>
        <w:jc w:val="both"/>
        <w:rPr>
          <w:rFonts w:ascii="Times New Roman" w:hAnsi="Times New Roman"/>
          <w:sz w:val="24"/>
          <w:szCs w:val="24"/>
        </w:rPr>
      </w:pPr>
      <w:r>
        <w:rPr>
          <w:rFonts w:ascii="Times New Roman" w:hAnsi="Times New Roman"/>
          <w:sz w:val="24"/>
          <w:szCs w:val="24"/>
        </w:rPr>
        <w:t>9</w:t>
      </w:r>
      <w:r w:rsidR="007D4D50">
        <w:rPr>
          <w:rFonts w:ascii="Times New Roman" w:hAnsi="Times New Roman"/>
          <w:sz w:val="24"/>
          <w:szCs w:val="24"/>
        </w:rPr>
        <w:t xml:space="preserve"> </w:t>
      </w:r>
      <w:r w:rsidR="009344DA" w:rsidRPr="005A193D">
        <w:rPr>
          <w:rFonts w:ascii="Times New Roman" w:hAnsi="Times New Roman"/>
          <w:sz w:val="24"/>
          <w:szCs w:val="24"/>
        </w:rPr>
        <w:t>Методические указания к лабораторным работам по изучению минералов в курсе “Кристаллография и минералогия” для геологических специальностей  (Черненко З.И., 2001).</w:t>
      </w:r>
    </w:p>
    <w:p w:rsidR="009344DA" w:rsidRDefault="00DA142F" w:rsidP="002801B7">
      <w:pPr>
        <w:spacing w:after="0" w:line="240" w:lineRule="auto"/>
        <w:ind w:firstLine="702"/>
        <w:jc w:val="both"/>
        <w:rPr>
          <w:rFonts w:ascii="Times New Roman" w:hAnsi="Times New Roman"/>
          <w:sz w:val="24"/>
          <w:szCs w:val="24"/>
        </w:rPr>
      </w:pPr>
      <w:r>
        <w:rPr>
          <w:rFonts w:ascii="Times New Roman" w:hAnsi="Times New Roman"/>
          <w:sz w:val="24"/>
          <w:szCs w:val="24"/>
        </w:rPr>
        <w:t>10</w:t>
      </w:r>
      <w:r w:rsidR="007D4D50">
        <w:rPr>
          <w:rFonts w:ascii="Times New Roman" w:hAnsi="Times New Roman"/>
          <w:sz w:val="24"/>
          <w:szCs w:val="24"/>
        </w:rPr>
        <w:t xml:space="preserve"> </w:t>
      </w:r>
      <w:r w:rsidR="009344DA" w:rsidRPr="005A193D">
        <w:rPr>
          <w:rFonts w:ascii="Times New Roman" w:hAnsi="Times New Roman"/>
          <w:sz w:val="24"/>
          <w:szCs w:val="24"/>
        </w:rPr>
        <w:t>Методические указания к лабораторной работе «Решение задач по породообразующим минералам и горным породам» для студентов геологических специальностей (Черненко З.И., 1998).</w:t>
      </w:r>
    </w:p>
    <w:p w:rsidR="00DA142F" w:rsidRPr="005A193D" w:rsidRDefault="00DA142F" w:rsidP="00DA142F">
      <w:pPr>
        <w:spacing w:after="0" w:line="240" w:lineRule="auto"/>
        <w:ind w:firstLine="702"/>
        <w:jc w:val="both"/>
        <w:rPr>
          <w:rFonts w:ascii="Times New Roman" w:hAnsi="Times New Roman"/>
          <w:sz w:val="24"/>
          <w:szCs w:val="24"/>
        </w:rPr>
      </w:pPr>
      <w:r>
        <w:rPr>
          <w:rFonts w:ascii="Times New Roman" w:hAnsi="Times New Roman"/>
          <w:sz w:val="24"/>
          <w:szCs w:val="24"/>
        </w:rPr>
        <w:t xml:space="preserve">11 </w:t>
      </w:r>
      <w:proofErr w:type="spellStart"/>
      <w:r w:rsidRPr="005A193D">
        <w:rPr>
          <w:rFonts w:ascii="Times New Roman" w:hAnsi="Times New Roman"/>
          <w:sz w:val="24"/>
          <w:szCs w:val="24"/>
        </w:rPr>
        <w:t>Булах</w:t>
      </w:r>
      <w:proofErr w:type="spellEnd"/>
      <w:r w:rsidRPr="005A193D">
        <w:rPr>
          <w:rFonts w:ascii="Times New Roman" w:hAnsi="Times New Roman"/>
          <w:sz w:val="24"/>
          <w:szCs w:val="24"/>
        </w:rPr>
        <w:t xml:space="preserve"> А.Г. Минералогия с основами кристаллографии, М.: Недра, 1989г</w:t>
      </w:r>
    </w:p>
    <w:p w:rsidR="00DA142F" w:rsidRPr="005A193D" w:rsidRDefault="00DA142F" w:rsidP="00DA142F">
      <w:pPr>
        <w:spacing w:after="0" w:line="240" w:lineRule="auto"/>
        <w:ind w:firstLine="702"/>
        <w:jc w:val="both"/>
        <w:rPr>
          <w:rFonts w:ascii="Times New Roman" w:hAnsi="Times New Roman"/>
          <w:sz w:val="24"/>
          <w:szCs w:val="24"/>
        </w:rPr>
      </w:pPr>
      <w:r>
        <w:rPr>
          <w:rFonts w:ascii="Times New Roman" w:hAnsi="Times New Roman"/>
          <w:sz w:val="24"/>
          <w:szCs w:val="24"/>
        </w:rPr>
        <w:t xml:space="preserve">12 </w:t>
      </w:r>
      <w:proofErr w:type="spellStart"/>
      <w:r w:rsidRPr="005A193D">
        <w:rPr>
          <w:rFonts w:ascii="Times New Roman" w:hAnsi="Times New Roman"/>
          <w:sz w:val="24"/>
          <w:szCs w:val="24"/>
        </w:rPr>
        <w:t>МиловскийА.В</w:t>
      </w:r>
      <w:proofErr w:type="spellEnd"/>
      <w:r w:rsidRPr="005A193D">
        <w:rPr>
          <w:rFonts w:ascii="Times New Roman" w:hAnsi="Times New Roman"/>
          <w:sz w:val="24"/>
          <w:szCs w:val="24"/>
        </w:rPr>
        <w:t>. Минералогия и петрография, М.: «Недра», 1985г.</w:t>
      </w:r>
    </w:p>
    <w:p w:rsidR="009344DA" w:rsidRPr="005A193D" w:rsidRDefault="00DA142F" w:rsidP="007D4D50">
      <w:pPr>
        <w:spacing w:after="0" w:line="240" w:lineRule="auto"/>
        <w:ind w:firstLine="708"/>
        <w:jc w:val="both"/>
        <w:rPr>
          <w:rFonts w:ascii="Times New Roman" w:hAnsi="Times New Roman"/>
          <w:sz w:val="24"/>
          <w:szCs w:val="24"/>
        </w:rPr>
      </w:pPr>
      <w:r>
        <w:rPr>
          <w:rFonts w:ascii="Times New Roman" w:hAnsi="Times New Roman"/>
          <w:sz w:val="24"/>
          <w:szCs w:val="24"/>
        </w:rPr>
        <w:t xml:space="preserve">13 </w:t>
      </w:r>
      <w:r w:rsidR="009344DA" w:rsidRPr="005A193D">
        <w:rPr>
          <w:rFonts w:ascii="Times New Roman" w:hAnsi="Times New Roman"/>
          <w:sz w:val="24"/>
          <w:szCs w:val="24"/>
        </w:rPr>
        <w:t xml:space="preserve"> Минералогическая энциклопедия/ Под ред. </w:t>
      </w:r>
      <w:proofErr w:type="spellStart"/>
      <w:r w:rsidR="009344DA" w:rsidRPr="005A193D">
        <w:rPr>
          <w:rFonts w:ascii="Times New Roman" w:hAnsi="Times New Roman"/>
          <w:sz w:val="24"/>
          <w:szCs w:val="24"/>
        </w:rPr>
        <w:t>К.Фрей</w:t>
      </w:r>
      <w:proofErr w:type="spellEnd"/>
      <w:proofErr w:type="gramStart"/>
      <w:r w:rsidR="009344DA" w:rsidRPr="005A193D">
        <w:rPr>
          <w:rFonts w:ascii="Times New Roman" w:hAnsi="Times New Roman"/>
          <w:sz w:val="24"/>
          <w:szCs w:val="24"/>
        </w:rPr>
        <w:t xml:space="preserve">., </w:t>
      </w:r>
      <w:proofErr w:type="gramEnd"/>
      <w:r w:rsidR="009344DA" w:rsidRPr="005A193D">
        <w:rPr>
          <w:rFonts w:ascii="Times New Roman" w:hAnsi="Times New Roman"/>
          <w:sz w:val="24"/>
          <w:szCs w:val="24"/>
        </w:rPr>
        <w:t>Л.: Недра, 1985г.</w:t>
      </w:r>
    </w:p>
    <w:p w:rsidR="009344DA" w:rsidRPr="005A193D" w:rsidRDefault="00DA142F" w:rsidP="002801B7">
      <w:pPr>
        <w:spacing w:after="0" w:line="240" w:lineRule="auto"/>
        <w:ind w:firstLine="702"/>
        <w:jc w:val="both"/>
        <w:rPr>
          <w:rFonts w:ascii="Times New Roman" w:hAnsi="Times New Roman"/>
          <w:sz w:val="24"/>
          <w:szCs w:val="24"/>
        </w:rPr>
      </w:pPr>
      <w:r>
        <w:rPr>
          <w:rFonts w:ascii="Times New Roman" w:hAnsi="Times New Roman"/>
          <w:sz w:val="24"/>
          <w:szCs w:val="24"/>
        </w:rPr>
        <w:t xml:space="preserve">14 </w:t>
      </w:r>
      <w:r w:rsidR="009344DA" w:rsidRPr="005A193D">
        <w:rPr>
          <w:rFonts w:ascii="Times New Roman" w:hAnsi="Times New Roman"/>
          <w:sz w:val="24"/>
          <w:szCs w:val="24"/>
        </w:rPr>
        <w:t xml:space="preserve"> Минералогические методы исследований: Справочник, М.: Недра, 1985г.</w:t>
      </w:r>
    </w:p>
    <w:p w:rsidR="009344DA" w:rsidRPr="005A193D" w:rsidRDefault="00DA142F" w:rsidP="002801B7">
      <w:pPr>
        <w:spacing w:after="0" w:line="240" w:lineRule="auto"/>
        <w:ind w:firstLine="708"/>
        <w:jc w:val="both"/>
        <w:rPr>
          <w:rFonts w:ascii="Times New Roman" w:hAnsi="Times New Roman"/>
          <w:sz w:val="24"/>
          <w:szCs w:val="24"/>
        </w:rPr>
      </w:pPr>
      <w:r>
        <w:rPr>
          <w:rFonts w:ascii="Times New Roman" w:hAnsi="Times New Roman"/>
          <w:sz w:val="24"/>
          <w:szCs w:val="24"/>
        </w:rPr>
        <w:t xml:space="preserve">15 </w:t>
      </w:r>
      <w:proofErr w:type="spellStart"/>
      <w:r w:rsidR="009344DA" w:rsidRPr="005A193D">
        <w:rPr>
          <w:rFonts w:ascii="Times New Roman" w:hAnsi="Times New Roman"/>
          <w:sz w:val="24"/>
          <w:szCs w:val="24"/>
        </w:rPr>
        <w:t>Миловский</w:t>
      </w:r>
      <w:proofErr w:type="spellEnd"/>
      <w:r w:rsidR="009344DA" w:rsidRPr="005A193D">
        <w:rPr>
          <w:rFonts w:ascii="Times New Roman" w:hAnsi="Times New Roman"/>
          <w:sz w:val="24"/>
          <w:szCs w:val="24"/>
        </w:rPr>
        <w:t xml:space="preserve"> А.В., Кононов О.В. Минералогия, М.: Изд. МГУ, 1982г.</w:t>
      </w:r>
    </w:p>
    <w:p w:rsidR="00DA142F" w:rsidRPr="005A193D" w:rsidRDefault="00DA142F" w:rsidP="00DA142F">
      <w:pPr>
        <w:spacing w:after="0" w:line="240" w:lineRule="auto"/>
        <w:ind w:firstLine="702"/>
        <w:jc w:val="both"/>
        <w:rPr>
          <w:rFonts w:ascii="Times New Roman" w:hAnsi="Times New Roman"/>
          <w:sz w:val="24"/>
          <w:szCs w:val="24"/>
        </w:rPr>
      </w:pPr>
      <w:r>
        <w:rPr>
          <w:rFonts w:ascii="Times New Roman" w:hAnsi="Times New Roman"/>
          <w:sz w:val="24"/>
          <w:szCs w:val="24"/>
        </w:rPr>
        <w:t xml:space="preserve">16  </w:t>
      </w:r>
      <w:r w:rsidRPr="005A193D">
        <w:rPr>
          <w:rFonts w:ascii="Times New Roman" w:hAnsi="Times New Roman"/>
          <w:sz w:val="24"/>
          <w:szCs w:val="24"/>
        </w:rPr>
        <w:t>Шафрановский И.И., Алявдин В.Ф. Краткий курс кристаллографии, М.: ВШ, 1984г</w:t>
      </w:r>
    </w:p>
    <w:p w:rsidR="00DA142F" w:rsidRPr="005A193D" w:rsidRDefault="00DA142F" w:rsidP="00DA142F">
      <w:pPr>
        <w:spacing w:after="0" w:line="240" w:lineRule="auto"/>
        <w:ind w:firstLine="702"/>
        <w:jc w:val="both"/>
        <w:rPr>
          <w:rFonts w:ascii="Times New Roman" w:hAnsi="Times New Roman"/>
          <w:sz w:val="24"/>
          <w:szCs w:val="24"/>
        </w:rPr>
      </w:pPr>
      <w:r>
        <w:rPr>
          <w:rFonts w:ascii="Times New Roman" w:hAnsi="Times New Roman"/>
          <w:sz w:val="24"/>
          <w:szCs w:val="24"/>
        </w:rPr>
        <w:t>17</w:t>
      </w:r>
      <w:r w:rsidRPr="005A193D">
        <w:rPr>
          <w:rFonts w:ascii="Times New Roman" w:hAnsi="Times New Roman"/>
          <w:sz w:val="24"/>
          <w:szCs w:val="24"/>
        </w:rPr>
        <w:t xml:space="preserve"> Бондарев В.П. Основы минералогии и кристаллографии, М.: ВШ, 1978 </w:t>
      </w:r>
    </w:p>
    <w:p w:rsidR="00DA142F" w:rsidRDefault="00DA142F" w:rsidP="00DA142F">
      <w:pPr>
        <w:spacing w:after="0" w:line="240" w:lineRule="auto"/>
        <w:ind w:firstLine="702"/>
        <w:jc w:val="both"/>
        <w:rPr>
          <w:rFonts w:ascii="Times New Roman" w:hAnsi="Times New Roman"/>
          <w:sz w:val="24"/>
          <w:szCs w:val="24"/>
        </w:rPr>
      </w:pPr>
      <w:r>
        <w:rPr>
          <w:rFonts w:ascii="Times New Roman" w:hAnsi="Times New Roman"/>
          <w:sz w:val="24"/>
          <w:szCs w:val="24"/>
        </w:rPr>
        <w:t xml:space="preserve">18 </w:t>
      </w:r>
      <w:proofErr w:type="spellStart"/>
      <w:r w:rsidRPr="005A193D">
        <w:rPr>
          <w:rFonts w:ascii="Times New Roman" w:hAnsi="Times New Roman"/>
          <w:sz w:val="24"/>
          <w:szCs w:val="24"/>
        </w:rPr>
        <w:t>Шаскольская</w:t>
      </w:r>
      <w:proofErr w:type="spellEnd"/>
      <w:r w:rsidRPr="005A193D">
        <w:rPr>
          <w:rFonts w:ascii="Times New Roman" w:hAnsi="Times New Roman"/>
          <w:sz w:val="24"/>
          <w:szCs w:val="24"/>
        </w:rPr>
        <w:t xml:space="preserve"> М.П. Кристаллография, М.: ВШ, 1976г.</w:t>
      </w:r>
    </w:p>
    <w:p w:rsidR="00DA142F" w:rsidRPr="005A193D" w:rsidRDefault="00DA142F" w:rsidP="00DA142F">
      <w:pPr>
        <w:spacing w:after="0" w:line="240" w:lineRule="auto"/>
        <w:ind w:firstLine="702"/>
        <w:rPr>
          <w:rFonts w:ascii="Times New Roman" w:hAnsi="Times New Roman"/>
          <w:sz w:val="24"/>
          <w:szCs w:val="24"/>
        </w:rPr>
      </w:pPr>
    </w:p>
    <w:p w:rsidR="009344DA" w:rsidRPr="005A193D" w:rsidRDefault="009344DA" w:rsidP="005A193D">
      <w:pPr>
        <w:spacing w:after="0" w:line="240" w:lineRule="auto"/>
        <w:ind w:firstLine="708"/>
        <w:jc w:val="both"/>
        <w:rPr>
          <w:rFonts w:ascii="Times New Roman" w:hAnsi="Times New Roman"/>
          <w:sz w:val="24"/>
          <w:szCs w:val="24"/>
        </w:rPr>
      </w:pPr>
    </w:p>
    <w:p w:rsidR="009344DA" w:rsidRPr="005A193D" w:rsidRDefault="009344DA" w:rsidP="005A193D">
      <w:pPr>
        <w:pStyle w:val="a9"/>
        <w:spacing w:after="0"/>
        <w:jc w:val="center"/>
        <w:rPr>
          <w:sz w:val="24"/>
          <w:szCs w:val="24"/>
        </w:rPr>
      </w:pPr>
      <w:r w:rsidRPr="005A193D">
        <w:rPr>
          <w:sz w:val="24"/>
          <w:szCs w:val="24"/>
        </w:rPr>
        <w:t>4 ОЦЕНКА ЗНАНИЙ</w:t>
      </w:r>
    </w:p>
    <w:p w:rsidR="009344DA" w:rsidRPr="005A193D" w:rsidRDefault="009344DA" w:rsidP="005A193D">
      <w:pPr>
        <w:pStyle w:val="a9"/>
        <w:spacing w:after="0"/>
        <w:jc w:val="center"/>
        <w:rPr>
          <w:sz w:val="24"/>
          <w:szCs w:val="24"/>
        </w:rPr>
      </w:pPr>
    </w:p>
    <w:p w:rsidR="009344DA" w:rsidRPr="005A193D" w:rsidRDefault="009344DA" w:rsidP="00683072">
      <w:pPr>
        <w:pStyle w:val="Style2"/>
        <w:widowControl/>
        <w:spacing w:line="240" w:lineRule="auto"/>
        <w:ind w:firstLine="567"/>
        <w:rPr>
          <w:b/>
        </w:rPr>
      </w:pPr>
      <w:r w:rsidRPr="005A193D">
        <w:rPr>
          <w:b/>
        </w:rPr>
        <w:t>4.1 Требования преподавателя</w:t>
      </w:r>
    </w:p>
    <w:p w:rsidR="009344DA" w:rsidRPr="005A193D" w:rsidRDefault="009344DA" w:rsidP="005A193D">
      <w:pPr>
        <w:pStyle w:val="Style2"/>
        <w:widowControl/>
        <w:spacing w:line="240" w:lineRule="auto"/>
        <w:ind w:firstLine="567"/>
        <w:jc w:val="both"/>
      </w:pPr>
      <w:r w:rsidRPr="005A193D">
        <w:t>Требования преподавателя:</w:t>
      </w:r>
    </w:p>
    <w:p w:rsidR="009344DA" w:rsidRPr="005A193D" w:rsidRDefault="009344DA" w:rsidP="005A193D">
      <w:pPr>
        <w:pStyle w:val="Style2"/>
        <w:widowControl/>
        <w:spacing w:line="240" w:lineRule="auto"/>
        <w:ind w:firstLine="567"/>
        <w:jc w:val="both"/>
      </w:pPr>
      <w:r w:rsidRPr="005A193D">
        <w:t xml:space="preserve">-посещение лекционных и практических занятий по </w:t>
      </w:r>
      <w:proofErr w:type="spellStart"/>
      <w:r w:rsidRPr="005A193D">
        <w:t>расписаниюявляется</w:t>
      </w:r>
      <w:proofErr w:type="spellEnd"/>
      <w:r w:rsidRPr="005A193D">
        <w:t xml:space="preserve"> </w:t>
      </w:r>
      <w:proofErr w:type="gramStart"/>
      <w:r w:rsidRPr="005A193D">
        <w:t>обязательным</w:t>
      </w:r>
      <w:proofErr w:type="gramEnd"/>
      <w:r w:rsidRPr="005A193D">
        <w:t>;</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присутствие студентов на занятиях проверяется в начале занятий. В случае опоздания студент должен бесшумно войти в аудиторию и включиться в работу, а в перерыве объяснить преподавателю причину опоздания;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два опоздания на занятия приравниваются к одному пропуску занятия;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оцениваемые в баллах работы следует сдавать в установленные сроки. За несвоевременную сдачу работ количество баллов снижается. Студенты, не сдавшие все задания, к экзамену не допускаются;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повторное прохождение студентом рубежного контроля, в случае получения неудовлетворительной оценки, не допускается;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 xml:space="preserve">студенты, получившие средний рейтинг </w:t>
      </w:r>
      <w:proofErr w:type="spellStart"/>
      <w:r w:rsidRPr="005A193D">
        <w:rPr>
          <w:sz w:val="24"/>
          <w:szCs w:val="24"/>
        </w:rPr>
        <w:t>Р</w:t>
      </w:r>
      <w:r w:rsidRPr="005A193D">
        <w:rPr>
          <w:sz w:val="24"/>
          <w:szCs w:val="24"/>
          <w:vertAlign w:val="subscript"/>
        </w:rPr>
        <w:t>ср</w:t>
      </w:r>
      <w:proofErr w:type="spellEnd"/>
      <w:r w:rsidRPr="005A193D">
        <w:rPr>
          <w:sz w:val="24"/>
          <w:szCs w:val="24"/>
        </w:rPr>
        <w:t xml:space="preserve"> = (Р</w:t>
      </w:r>
      <w:proofErr w:type="gramStart"/>
      <w:r w:rsidRPr="005A193D">
        <w:rPr>
          <w:sz w:val="24"/>
          <w:szCs w:val="24"/>
          <w:vertAlign w:val="subscript"/>
        </w:rPr>
        <w:t>1</w:t>
      </w:r>
      <w:proofErr w:type="gramEnd"/>
      <w:r w:rsidRPr="005A193D">
        <w:rPr>
          <w:sz w:val="24"/>
          <w:szCs w:val="24"/>
        </w:rPr>
        <w:t xml:space="preserve"> + Р</w:t>
      </w:r>
      <w:r w:rsidRPr="005A193D">
        <w:rPr>
          <w:sz w:val="24"/>
          <w:szCs w:val="24"/>
          <w:vertAlign w:val="subscript"/>
        </w:rPr>
        <w:t>2</w:t>
      </w:r>
      <w:r w:rsidRPr="005A193D">
        <w:rPr>
          <w:sz w:val="24"/>
          <w:szCs w:val="24"/>
        </w:rPr>
        <w:t>)/2 менее 50%, к экзамену не допускаются;</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 xml:space="preserve">в течение  занятий мобильные телефоны должны быть отключены; </w:t>
      </w:r>
    </w:p>
    <w:p w:rsidR="009344DA" w:rsidRPr="005A193D" w:rsidRDefault="009344DA" w:rsidP="005A193D">
      <w:pPr>
        <w:pStyle w:val="a5"/>
        <w:numPr>
          <w:ilvl w:val="0"/>
          <w:numId w:val="1"/>
        </w:numPr>
        <w:tabs>
          <w:tab w:val="clear" w:pos="1428"/>
          <w:tab w:val="num" w:pos="720"/>
        </w:tabs>
        <w:ind w:left="0" w:firstLine="540"/>
        <w:jc w:val="both"/>
        <w:rPr>
          <w:sz w:val="24"/>
          <w:szCs w:val="24"/>
        </w:rPr>
      </w:pPr>
      <w:r w:rsidRPr="005A193D">
        <w:rPr>
          <w:sz w:val="24"/>
          <w:szCs w:val="24"/>
        </w:rPr>
        <w:t>студент обязан приходить на занятия в деловой одежде.</w:t>
      </w:r>
    </w:p>
    <w:p w:rsidR="009344DA" w:rsidRPr="005A193D" w:rsidRDefault="009344DA" w:rsidP="005A193D">
      <w:pPr>
        <w:pStyle w:val="Style2"/>
        <w:widowControl/>
        <w:spacing w:line="240" w:lineRule="auto"/>
        <w:ind w:firstLine="567"/>
        <w:jc w:val="center"/>
        <w:rPr>
          <w:b/>
        </w:rPr>
      </w:pPr>
    </w:p>
    <w:p w:rsidR="009344DA" w:rsidRPr="005A193D" w:rsidRDefault="009344DA" w:rsidP="00683072">
      <w:pPr>
        <w:pStyle w:val="Style2"/>
        <w:widowControl/>
        <w:spacing w:line="240" w:lineRule="auto"/>
        <w:ind w:firstLine="567"/>
      </w:pPr>
      <w:r w:rsidRPr="005A193D">
        <w:rPr>
          <w:b/>
        </w:rPr>
        <w:t>4.2 Критерии оценки</w:t>
      </w:r>
    </w:p>
    <w:p w:rsidR="009344DA" w:rsidRPr="005A193D" w:rsidRDefault="009344DA" w:rsidP="005A193D">
      <w:pPr>
        <w:pStyle w:val="a9"/>
        <w:spacing w:after="0"/>
        <w:ind w:firstLine="540"/>
        <w:jc w:val="both"/>
        <w:rPr>
          <w:sz w:val="24"/>
          <w:szCs w:val="24"/>
        </w:rPr>
      </w:pPr>
      <w:r w:rsidRPr="005A193D">
        <w:rPr>
          <w:sz w:val="24"/>
          <w:szCs w:val="24"/>
        </w:rPr>
        <w:t>Оценка всех видов заданий осуществляется по 100-балльной системе.</w:t>
      </w:r>
    </w:p>
    <w:p w:rsidR="009344DA" w:rsidRPr="005A193D" w:rsidRDefault="009344DA" w:rsidP="005A193D">
      <w:pPr>
        <w:pStyle w:val="a9"/>
        <w:spacing w:after="0"/>
        <w:ind w:firstLine="540"/>
        <w:jc w:val="both"/>
        <w:rPr>
          <w:sz w:val="24"/>
          <w:szCs w:val="24"/>
        </w:rPr>
      </w:pPr>
      <w:r w:rsidRPr="005A193D">
        <w:rPr>
          <w:sz w:val="24"/>
          <w:szCs w:val="24"/>
        </w:rPr>
        <w:t>Текущий контроль проводится на каждой неделе и включает контроль посещения лекций, практических занятий и выполнение самостоятельной работы.</w:t>
      </w:r>
    </w:p>
    <w:p w:rsidR="009344DA" w:rsidRPr="005A193D" w:rsidRDefault="009344DA"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r w:rsidRPr="005A193D">
        <w:rPr>
          <w:rFonts w:ascii="Times New Roman" w:hAnsi="Times New Roman"/>
          <w:bCs/>
          <w:sz w:val="24"/>
          <w:szCs w:val="24"/>
        </w:rPr>
        <w:t xml:space="preserve">Рубежный контроль знаний проводится на 7 и </w:t>
      </w:r>
      <w:r w:rsidRPr="005A193D">
        <w:rPr>
          <w:rFonts w:ascii="Times New Roman" w:hAnsi="Times New Roman"/>
          <w:bCs/>
          <w:sz w:val="24"/>
          <w:szCs w:val="24"/>
          <w:lang w:val="kk-KZ"/>
        </w:rPr>
        <w:t>15 недел</w:t>
      </w:r>
      <w:proofErr w:type="spellStart"/>
      <w:r w:rsidRPr="005A193D">
        <w:rPr>
          <w:rFonts w:ascii="Times New Roman" w:hAnsi="Times New Roman"/>
          <w:bCs/>
          <w:sz w:val="24"/>
          <w:szCs w:val="24"/>
        </w:rPr>
        <w:t>ях</w:t>
      </w:r>
      <w:proofErr w:type="spellEnd"/>
      <w:r w:rsidRPr="005A193D">
        <w:rPr>
          <w:rFonts w:ascii="Times New Roman" w:hAnsi="Times New Roman"/>
          <w:bCs/>
          <w:sz w:val="24"/>
          <w:szCs w:val="24"/>
        </w:rPr>
        <w:t xml:space="preserve"> семестра в форме тестирования. Рейтинг </w:t>
      </w:r>
      <w:r w:rsidRPr="005A193D">
        <w:rPr>
          <w:rFonts w:ascii="Times New Roman" w:hAnsi="Times New Roman"/>
          <w:color w:val="000000"/>
          <w:spacing w:val="11"/>
          <w:sz w:val="24"/>
          <w:szCs w:val="24"/>
          <w:lang w:val="kk-KZ"/>
        </w:rPr>
        <w:t>скл</w:t>
      </w:r>
      <w:proofErr w:type="spellStart"/>
      <w:r w:rsidRPr="005A193D">
        <w:rPr>
          <w:rFonts w:ascii="Times New Roman" w:hAnsi="Times New Roman"/>
          <w:color w:val="000000"/>
          <w:spacing w:val="-2"/>
          <w:sz w:val="24"/>
          <w:szCs w:val="24"/>
        </w:rPr>
        <w:t>адывается</w:t>
      </w:r>
      <w:proofErr w:type="spellEnd"/>
      <w:r w:rsidRPr="005A193D">
        <w:rPr>
          <w:rFonts w:ascii="Times New Roman" w:hAnsi="Times New Roman"/>
          <w:color w:val="000000"/>
          <w:spacing w:val="-2"/>
          <w:sz w:val="24"/>
          <w:szCs w:val="24"/>
        </w:rPr>
        <w:t>, исходя из следующих видов контроля*:</w:t>
      </w:r>
    </w:p>
    <w:p w:rsidR="009344DA" w:rsidRPr="005A193D" w:rsidRDefault="009344DA" w:rsidP="005A193D">
      <w:pPr>
        <w:shd w:val="clear" w:color="auto" w:fill="FFFFFF"/>
        <w:tabs>
          <w:tab w:val="left" w:leader="underscore" w:pos="10094"/>
        </w:tabs>
        <w:spacing w:after="0" w:line="240" w:lineRule="auto"/>
        <w:ind w:firstLine="540"/>
        <w:jc w:val="both"/>
        <w:rPr>
          <w:rFonts w:ascii="Times New Roman" w:hAnsi="Times New Roman"/>
          <w:color w:val="000000"/>
          <w:spacing w:val="-2"/>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1134"/>
        <w:gridCol w:w="850"/>
        <w:gridCol w:w="855"/>
        <w:gridCol w:w="846"/>
        <w:gridCol w:w="851"/>
        <w:gridCol w:w="992"/>
        <w:gridCol w:w="1276"/>
        <w:gridCol w:w="992"/>
      </w:tblGrid>
      <w:tr w:rsidR="009344DA" w:rsidRPr="00DB31C3" w:rsidTr="003B2420">
        <w:tc>
          <w:tcPr>
            <w:tcW w:w="1985" w:type="dxa"/>
            <w:vMerge w:val="restart"/>
            <w:vAlign w:val="center"/>
          </w:tcPr>
          <w:p w:rsidR="009344DA" w:rsidRPr="00DB31C3" w:rsidRDefault="009344DA" w:rsidP="00DB31C3">
            <w:pPr>
              <w:tabs>
                <w:tab w:val="left" w:leader="underscore" w:pos="10094"/>
              </w:tabs>
              <w:spacing w:after="0" w:line="240" w:lineRule="auto"/>
              <w:jc w:val="center"/>
              <w:rPr>
                <w:rFonts w:ascii="Times New Roman" w:hAnsi="Times New Roman"/>
                <w:b/>
                <w:color w:val="000000"/>
                <w:spacing w:val="-2"/>
                <w:sz w:val="24"/>
                <w:szCs w:val="24"/>
                <w:lang w:val="kk-KZ"/>
              </w:rPr>
            </w:pPr>
            <w:r w:rsidRPr="00DB31C3">
              <w:rPr>
                <w:rFonts w:ascii="Times New Roman" w:hAnsi="Times New Roman"/>
                <w:b/>
                <w:color w:val="000000"/>
                <w:spacing w:val="-2"/>
                <w:sz w:val="24"/>
                <w:szCs w:val="24"/>
                <w:lang w:val="kk-KZ"/>
              </w:rPr>
              <w:t>Аттестационны</w:t>
            </w:r>
            <w:r w:rsidRPr="00DB31C3">
              <w:rPr>
                <w:rFonts w:ascii="Times New Roman" w:hAnsi="Times New Roman"/>
                <w:b/>
                <w:color w:val="000000"/>
                <w:spacing w:val="-2"/>
                <w:sz w:val="24"/>
                <w:szCs w:val="24"/>
                <w:lang w:val="kk-KZ"/>
              </w:rPr>
              <w:lastRenderedPageBreak/>
              <w:t>й период</w:t>
            </w:r>
          </w:p>
        </w:tc>
        <w:tc>
          <w:tcPr>
            <w:tcW w:w="7796" w:type="dxa"/>
            <w:gridSpan w:val="8"/>
            <w:vAlign w:val="center"/>
          </w:tcPr>
          <w:p w:rsidR="009344DA" w:rsidRPr="00DB31C3" w:rsidRDefault="009344DA" w:rsidP="00DB31C3">
            <w:pPr>
              <w:tabs>
                <w:tab w:val="left" w:leader="underscore" w:pos="10094"/>
              </w:tabs>
              <w:spacing w:after="0" w:line="240" w:lineRule="auto"/>
              <w:jc w:val="center"/>
              <w:rPr>
                <w:rFonts w:ascii="Times New Roman" w:hAnsi="Times New Roman"/>
                <w:b/>
                <w:color w:val="000000"/>
                <w:spacing w:val="-2"/>
                <w:sz w:val="24"/>
                <w:szCs w:val="24"/>
              </w:rPr>
            </w:pPr>
            <w:r w:rsidRPr="00DB31C3">
              <w:rPr>
                <w:rFonts w:ascii="Times New Roman" w:hAnsi="Times New Roman"/>
                <w:b/>
                <w:color w:val="000000"/>
                <w:spacing w:val="-2"/>
                <w:sz w:val="24"/>
                <w:szCs w:val="24"/>
                <w:lang w:val="kk-KZ"/>
              </w:rPr>
              <w:lastRenderedPageBreak/>
              <w:t>Вид контроля, удельный вес, %</w:t>
            </w:r>
          </w:p>
        </w:tc>
      </w:tr>
      <w:tr w:rsidR="003B2420" w:rsidRPr="00DB31C3" w:rsidTr="00396B23">
        <w:trPr>
          <w:cantSplit/>
          <w:trHeight w:val="1900"/>
        </w:trPr>
        <w:tc>
          <w:tcPr>
            <w:tcW w:w="1985" w:type="dxa"/>
            <w:vMerge/>
            <w:vAlign w:val="center"/>
          </w:tcPr>
          <w:p w:rsidR="003B2420" w:rsidRPr="00DB31C3" w:rsidRDefault="003B2420" w:rsidP="00DB31C3">
            <w:pPr>
              <w:tabs>
                <w:tab w:val="left" w:leader="underscore" w:pos="10094"/>
              </w:tabs>
              <w:spacing w:after="0" w:line="240" w:lineRule="auto"/>
              <w:jc w:val="center"/>
              <w:rPr>
                <w:rFonts w:ascii="Times New Roman" w:hAnsi="Times New Roman"/>
                <w:b/>
                <w:color w:val="000000"/>
                <w:spacing w:val="-2"/>
                <w:sz w:val="24"/>
                <w:szCs w:val="24"/>
                <w:lang w:val="kk-KZ"/>
              </w:rPr>
            </w:pPr>
          </w:p>
        </w:tc>
        <w:tc>
          <w:tcPr>
            <w:tcW w:w="1134" w:type="dxa"/>
            <w:textDirection w:val="btLr"/>
            <w:vAlign w:val="center"/>
          </w:tcPr>
          <w:p w:rsidR="003B2420" w:rsidRPr="00DB31C3" w:rsidRDefault="003B2420" w:rsidP="00DB31C3">
            <w:pPr>
              <w:tabs>
                <w:tab w:val="left" w:leader="underscore" w:pos="10094"/>
              </w:tabs>
              <w:spacing w:after="0" w:line="240" w:lineRule="auto"/>
              <w:jc w:val="center"/>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Защита лабораторной1-работы</w:t>
            </w:r>
          </w:p>
        </w:tc>
        <w:tc>
          <w:tcPr>
            <w:tcW w:w="850" w:type="dxa"/>
            <w:textDirection w:val="btLr"/>
            <w:vAlign w:val="center"/>
          </w:tcPr>
          <w:p w:rsidR="003B2420" w:rsidRPr="00DB31C3" w:rsidRDefault="003B2420" w:rsidP="003B2420">
            <w:pPr>
              <w:tabs>
                <w:tab w:val="left" w:leader="underscore" w:pos="10094"/>
              </w:tabs>
              <w:spacing w:after="0" w:line="240" w:lineRule="auto"/>
              <w:jc w:val="center"/>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Защита лабораторной2-работы</w:t>
            </w:r>
          </w:p>
        </w:tc>
        <w:tc>
          <w:tcPr>
            <w:tcW w:w="855" w:type="dxa"/>
            <w:textDirection w:val="btLr"/>
            <w:vAlign w:val="center"/>
          </w:tcPr>
          <w:p w:rsidR="003B2420" w:rsidRPr="00DB31C3" w:rsidRDefault="003B2420" w:rsidP="003B2420">
            <w:pPr>
              <w:tabs>
                <w:tab w:val="left" w:leader="underscore" w:pos="10094"/>
              </w:tabs>
              <w:spacing w:after="0" w:line="240" w:lineRule="auto"/>
              <w:jc w:val="center"/>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Защита лабораторной3-работы</w:t>
            </w:r>
          </w:p>
        </w:tc>
        <w:tc>
          <w:tcPr>
            <w:tcW w:w="846" w:type="dxa"/>
            <w:textDirection w:val="btLr"/>
            <w:vAlign w:val="center"/>
          </w:tcPr>
          <w:p w:rsidR="003B2420" w:rsidRPr="00DB31C3" w:rsidRDefault="003B2420" w:rsidP="003B2420">
            <w:pPr>
              <w:tabs>
                <w:tab w:val="left" w:leader="underscore" w:pos="10094"/>
              </w:tabs>
              <w:spacing w:after="0" w:line="240" w:lineRule="auto"/>
              <w:jc w:val="center"/>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Рубежное тестирование</w:t>
            </w:r>
          </w:p>
        </w:tc>
        <w:tc>
          <w:tcPr>
            <w:tcW w:w="851" w:type="dxa"/>
            <w:textDirection w:val="btLr"/>
            <w:vAlign w:val="center"/>
          </w:tcPr>
          <w:p w:rsidR="003B2420" w:rsidRPr="00DB31C3" w:rsidRDefault="003B2420" w:rsidP="003B2420">
            <w:pPr>
              <w:tabs>
                <w:tab w:val="left" w:leader="underscore" w:pos="10094"/>
              </w:tabs>
              <w:spacing w:after="0" w:line="240" w:lineRule="auto"/>
              <w:jc w:val="center"/>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Защита лабораторной4-работы</w:t>
            </w:r>
          </w:p>
        </w:tc>
        <w:tc>
          <w:tcPr>
            <w:tcW w:w="992" w:type="dxa"/>
            <w:textDirection w:val="btLr"/>
            <w:vAlign w:val="center"/>
          </w:tcPr>
          <w:p w:rsidR="003B2420" w:rsidRPr="00DB31C3" w:rsidRDefault="003B2420" w:rsidP="003B2420">
            <w:pPr>
              <w:tabs>
                <w:tab w:val="left" w:leader="underscore" w:pos="10094"/>
              </w:tabs>
              <w:spacing w:after="0" w:line="240" w:lineRule="auto"/>
              <w:jc w:val="center"/>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Защита лабораторной5-работы</w:t>
            </w:r>
          </w:p>
        </w:tc>
        <w:tc>
          <w:tcPr>
            <w:tcW w:w="1276" w:type="dxa"/>
            <w:textDirection w:val="btLr"/>
            <w:vAlign w:val="center"/>
          </w:tcPr>
          <w:p w:rsidR="003B2420" w:rsidRPr="00DB31C3" w:rsidRDefault="003B2420" w:rsidP="003B2420">
            <w:pPr>
              <w:tabs>
                <w:tab w:val="left" w:leader="underscore" w:pos="10094"/>
              </w:tabs>
              <w:spacing w:after="0" w:line="240" w:lineRule="auto"/>
              <w:jc w:val="center"/>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Защита лабораторной6-работы</w:t>
            </w:r>
          </w:p>
        </w:tc>
        <w:tc>
          <w:tcPr>
            <w:tcW w:w="992" w:type="dxa"/>
            <w:textDirection w:val="btLr"/>
            <w:vAlign w:val="center"/>
          </w:tcPr>
          <w:p w:rsidR="003B2420" w:rsidRPr="00DB31C3" w:rsidRDefault="003B2420" w:rsidP="00DB31C3">
            <w:pPr>
              <w:tabs>
                <w:tab w:val="left" w:leader="underscore" w:pos="10094"/>
              </w:tabs>
              <w:spacing w:after="0" w:line="240" w:lineRule="auto"/>
              <w:jc w:val="center"/>
              <w:rPr>
                <w:rFonts w:ascii="Times New Roman" w:hAnsi="Times New Roman"/>
                <w:b/>
                <w:color w:val="000000"/>
                <w:spacing w:val="-2"/>
                <w:sz w:val="24"/>
                <w:szCs w:val="24"/>
                <w:lang w:val="kk-KZ"/>
              </w:rPr>
            </w:pPr>
            <w:r>
              <w:rPr>
                <w:rFonts w:ascii="Times New Roman" w:hAnsi="Times New Roman"/>
                <w:b/>
                <w:color w:val="000000"/>
                <w:spacing w:val="-2"/>
                <w:sz w:val="24"/>
                <w:szCs w:val="24"/>
                <w:lang w:val="kk-KZ"/>
              </w:rPr>
              <w:t>Рубежное тестирование</w:t>
            </w:r>
          </w:p>
        </w:tc>
      </w:tr>
      <w:tr w:rsidR="003B2420" w:rsidRPr="00DB31C3" w:rsidTr="00396B23">
        <w:trPr>
          <w:trHeight w:val="343"/>
        </w:trPr>
        <w:tc>
          <w:tcPr>
            <w:tcW w:w="1985" w:type="dxa"/>
          </w:tcPr>
          <w:p w:rsidR="003B2420" w:rsidRPr="00DB31C3" w:rsidRDefault="003B2420" w:rsidP="00DB31C3">
            <w:pPr>
              <w:tabs>
                <w:tab w:val="left" w:leader="underscore" w:pos="10094"/>
              </w:tabs>
              <w:spacing w:after="0" w:line="240" w:lineRule="auto"/>
              <w:jc w:val="both"/>
              <w:rPr>
                <w:rFonts w:ascii="Times New Roman" w:hAnsi="Times New Roman"/>
                <w:color w:val="000000"/>
                <w:spacing w:val="-2"/>
                <w:sz w:val="24"/>
                <w:szCs w:val="24"/>
                <w:lang w:val="kk-KZ"/>
              </w:rPr>
            </w:pPr>
            <w:r w:rsidRPr="00DB31C3">
              <w:rPr>
                <w:rFonts w:ascii="Times New Roman" w:hAnsi="Times New Roman"/>
                <w:color w:val="000000"/>
                <w:spacing w:val="-2"/>
                <w:sz w:val="24"/>
                <w:szCs w:val="24"/>
                <w:lang w:val="kk-KZ"/>
              </w:rPr>
              <w:lastRenderedPageBreak/>
              <w:t>Рейтинг 1</w:t>
            </w:r>
          </w:p>
        </w:tc>
        <w:tc>
          <w:tcPr>
            <w:tcW w:w="1134"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r w:rsidRPr="00DB31C3">
              <w:rPr>
                <w:rFonts w:ascii="Times New Roman" w:hAnsi="Times New Roman"/>
                <w:color w:val="000000"/>
                <w:spacing w:val="-2"/>
                <w:sz w:val="24"/>
                <w:szCs w:val="24"/>
                <w:lang w:val="kk-KZ"/>
              </w:rPr>
              <w:t>10</w:t>
            </w:r>
            <w:r>
              <w:rPr>
                <w:rFonts w:ascii="Times New Roman" w:hAnsi="Times New Roman"/>
                <w:color w:val="000000"/>
                <w:spacing w:val="-2"/>
                <w:sz w:val="24"/>
                <w:szCs w:val="24"/>
                <w:lang w:val="kk-KZ"/>
              </w:rPr>
              <w:t>0</w:t>
            </w:r>
          </w:p>
        </w:tc>
        <w:tc>
          <w:tcPr>
            <w:tcW w:w="850"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r w:rsidRPr="00DB31C3">
              <w:rPr>
                <w:rFonts w:ascii="Times New Roman" w:hAnsi="Times New Roman"/>
                <w:color w:val="000000"/>
                <w:spacing w:val="-2"/>
                <w:sz w:val="24"/>
                <w:szCs w:val="24"/>
                <w:lang w:val="kk-KZ"/>
              </w:rPr>
              <w:t>10</w:t>
            </w:r>
            <w:r>
              <w:rPr>
                <w:rFonts w:ascii="Times New Roman" w:hAnsi="Times New Roman"/>
                <w:color w:val="000000"/>
                <w:spacing w:val="-2"/>
                <w:sz w:val="24"/>
                <w:szCs w:val="24"/>
                <w:lang w:val="kk-KZ"/>
              </w:rPr>
              <w:t>0</w:t>
            </w:r>
          </w:p>
        </w:tc>
        <w:tc>
          <w:tcPr>
            <w:tcW w:w="855"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100</w:t>
            </w:r>
          </w:p>
        </w:tc>
        <w:tc>
          <w:tcPr>
            <w:tcW w:w="846"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100</w:t>
            </w:r>
          </w:p>
        </w:tc>
        <w:tc>
          <w:tcPr>
            <w:tcW w:w="851"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p>
        </w:tc>
        <w:tc>
          <w:tcPr>
            <w:tcW w:w="992"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p>
        </w:tc>
        <w:tc>
          <w:tcPr>
            <w:tcW w:w="1276"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p>
        </w:tc>
        <w:tc>
          <w:tcPr>
            <w:tcW w:w="992"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p>
        </w:tc>
      </w:tr>
      <w:tr w:rsidR="003B2420" w:rsidRPr="00DB31C3" w:rsidTr="00396B23">
        <w:tc>
          <w:tcPr>
            <w:tcW w:w="1985" w:type="dxa"/>
          </w:tcPr>
          <w:p w:rsidR="003B2420" w:rsidRPr="00DB31C3" w:rsidRDefault="003B2420" w:rsidP="00DB31C3">
            <w:pPr>
              <w:tabs>
                <w:tab w:val="left" w:leader="underscore" w:pos="10094"/>
              </w:tabs>
              <w:spacing w:after="0" w:line="240" w:lineRule="auto"/>
              <w:jc w:val="both"/>
              <w:rPr>
                <w:rFonts w:ascii="Times New Roman" w:hAnsi="Times New Roman"/>
                <w:color w:val="000000"/>
                <w:spacing w:val="-2"/>
                <w:sz w:val="24"/>
                <w:szCs w:val="24"/>
                <w:lang w:val="kk-KZ"/>
              </w:rPr>
            </w:pPr>
            <w:r w:rsidRPr="00DB31C3">
              <w:rPr>
                <w:rFonts w:ascii="Times New Roman" w:hAnsi="Times New Roman"/>
                <w:color w:val="000000"/>
                <w:spacing w:val="-2"/>
                <w:sz w:val="24"/>
                <w:szCs w:val="24"/>
                <w:lang w:val="kk-KZ"/>
              </w:rPr>
              <w:t>Рейтинг 2</w:t>
            </w:r>
          </w:p>
        </w:tc>
        <w:tc>
          <w:tcPr>
            <w:tcW w:w="1134"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p>
        </w:tc>
        <w:tc>
          <w:tcPr>
            <w:tcW w:w="850"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p>
        </w:tc>
        <w:tc>
          <w:tcPr>
            <w:tcW w:w="855"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p>
        </w:tc>
        <w:tc>
          <w:tcPr>
            <w:tcW w:w="846"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p>
        </w:tc>
        <w:tc>
          <w:tcPr>
            <w:tcW w:w="851"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100</w:t>
            </w:r>
          </w:p>
        </w:tc>
        <w:tc>
          <w:tcPr>
            <w:tcW w:w="992"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100</w:t>
            </w:r>
          </w:p>
        </w:tc>
        <w:tc>
          <w:tcPr>
            <w:tcW w:w="1276"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100</w:t>
            </w:r>
          </w:p>
        </w:tc>
        <w:tc>
          <w:tcPr>
            <w:tcW w:w="992" w:type="dxa"/>
            <w:vAlign w:val="center"/>
          </w:tcPr>
          <w:p w:rsidR="003B2420" w:rsidRPr="00DB31C3" w:rsidRDefault="003B2420" w:rsidP="00DB31C3">
            <w:pPr>
              <w:tabs>
                <w:tab w:val="left" w:leader="underscore" w:pos="10094"/>
              </w:tabs>
              <w:spacing w:after="0" w:line="240" w:lineRule="auto"/>
              <w:jc w:val="center"/>
              <w:rPr>
                <w:rFonts w:ascii="Times New Roman" w:hAnsi="Times New Roman"/>
                <w:color w:val="000000"/>
                <w:spacing w:val="-2"/>
                <w:sz w:val="24"/>
                <w:szCs w:val="24"/>
                <w:lang w:val="kk-KZ"/>
              </w:rPr>
            </w:pPr>
            <w:r>
              <w:rPr>
                <w:rFonts w:ascii="Times New Roman" w:hAnsi="Times New Roman"/>
                <w:color w:val="000000"/>
                <w:spacing w:val="-2"/>
                <w:sz w:val="24"/>
                <w:szCs w:val="24"/>
                <w:lang w:val="kk-KZ"/>
              </w:rPr>
              <w:t>100</w:t>
            </w:r>
          </w:p>
        </w:tc>
      </w:tr>
    </w:tbl>
    <w:p w:rsidR="009344DA" w:rsidRPr="005A193D" w:rsidRDefault="009344DA" w:rsidP="005A193D">
      <w:pPr>
        <w:pStyle w:val="a9"/>
        <w:spacing w:after="0"/>
        <w:ind w:firstLine="540"/>
        <w:jc w:val="both"/>
        <w:rPr>
          <w:bCs/>
          <w:sz w:val="24"/>
          <w:szCs w:val="24"/>
        </w:rPr>
      </w:pPr>
      <w:r w:rsidRPr="005A193D">
        <w:rPr>
          <w:bCs/>
          <w:sz w:val="24"/>
          <w:szCs w:val="24"/>
        </w:rPr>
        <w:t xml:space="preserve">Экзамен по дисциплине проходит во время экзаменационной сессии в форме тестирования. </w:t>
      </w:r>
    </w:p>
    <w:p w:rsidR="009344DA" w:rsidRPr="005A193D" w:rsidRDefault="009344DA" w:rsidP="005A193D">
      <w:pPr>
        <w:pStyle w:val="a9"/>
        <w:spacing w:after="0"/>
        <w:ind w:firstLine="709"/>
        <w:rPr>
          <w:sz w:val="24"/>
          <w:szCs w:val="24"/>
        </w:rPr>
      </w:pPr>
      <w:r w:rsidRPr="005A193D">
        <w:rPr>
          <w:sz w:val="24"/>
          <w:szCs w:val="24"/>
        </w:rPr>
        <w:t>Итоговая оценка знаний студента по дисциплине включает:</w:t>
      </w:r>
    </w:p>
    <w:p w:rsidR="009344DA" w:rsidRPr="005A193D" w:rsidRDefault="009344DA" w:rsidP="005A193D">
      <w:pPr>
        <w:pStyle w:val="a9"/>
        <w:spacing w:after="0"/>
        <w:rPr>
          <w:sz w:val="24"/>
          <w:szCs w:val="24"/>
        </w:rPr>
      </w:pPr>
      <w:r w:rsidRPr="005A193D">
        <w:rPr>
          <w:sz w:val="24"/>
          <w:szCs w:val="24"/>
        </w:rPr>
        <w:t>- 40% результата, полученного на экзамене;</w:t>
      </w:r>
    </w:p>
    <w:p w:rsidR="009344DA" w:rsidRPr="005A193D" w:rsidRDefault="009344DA" w:rsidP="005A193D">
      <w:pPr>
        <w:pStyle w:val="a9"/>
        <w:spacing w:after="0"/>
        <w:rPr>
          <w:sz w:val="24"/>
          <w:szCs w:val="24"/>
        </w:rPr>
      </w:pPr>
      <w:r w:rsidRPr="005A193D">
        <w:rPr>
          <w:sz w:val="24"/>
          <w:szCs w:val="24"/>
        </w:rPr>
        <w:t>- 60% результатов текущей успеваемости.</w:t>
      </w:r>
    </w:p>
    <w:p w:rsidR="009344DA" w:rsidRPr="005A193D" w:rsidRDefault="009344DA" w:rsidP="005A193D">
      <w:pPr>
        <w:pStyle w:val="a9"/>
        <w:spacing w:after="0"/>
        <w:ind w:firstLine="709"/>
        <w:rPr>
          <w:sz w:val="24"/>
          <w:szCs w:val="24"/>
        </w:rPr>
      </w:pPr>
      <w:r w:rsidRPr="005A193D">
        <w:rPr>
          <w:sz w:val="24"/>
          <w:szCs w:val="24"/>
        </w:rPr>
        <w:t>Формула подсчета итоговой оценки:</w:t>
      </w:r>
    </w:p>
    <w:p w:rsidR="009344DA" w:rsidRPr="005A193D" w:rsidRDefault="009344DA" w:rsidP="005A193D">
      <w:pPr>
        <w:pStyle w:val="a9"/>
        <w:spacing w:after="0"/>
        <w:rPr>
          <w:sz w:val="24"/>
          <w:szCs w:val="24"/>
        </w:rPr>
      </w:pPr>
    </w:p>
    <w:p w:rsidR="009344DA" w:rsidRPr="005A193D" w:rsidRDefault="009344DA" w:rsidP="005A193D">
      <w:pPr>
        <w:pStyle w:val="a9"/>
        <w:spacing w:after="0"/>
        <w:jc w:val="right"/>
        <w:rPr>
          <w:sz w:val="24"/>
          <w:szCs w:val="24"/>
        </w:rPr>
      </w:pPr>
      <w:r w:rsidRPr="005A193D">
        <w:rPr>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05pt;height:32.25pt" o:ole="">
            <v:imagedata r:id="rId9" o:title=""/>
          </v:shape>
          <o:OLEObject Type="Embed" ProgID="Equation.3" ShapeID="_x0000_i1025" DrawAspect="Content" ObjectID="_1509370117" r:id="rId10"/>
        </w:object>
      </w:r>
      <w:r w:rsidRPr="005A193D">
        <w:rPr>
          <w:sz w:val="24"/>
          <w:szCs w:val="24"/>
        </w:rPr>
        <w:t xml:space="preserve">, </w:t>
      </w:r>
      <w:r w:rsidRPr="005A193D">
        <w:rPr>
          <w:sz w:val="24"/>
          <w:szCs w:val="24"/>
        </w:rPr>
        <w:tab/>
      </w:r>
      <w:r w:rsidRPr="005A193D">
        <w:rPr>
          <w:sz w:val="24"/>
          <w:szCs w:val="24"/>
        </w:rPr>
        <w:tab/>
      </w:r>
      <w:r w:rsidRPr="005A193D">
        <w:rPr>
          <w:sz w:val="24"/>
          <w:szCs w:val="24"/>
        </w:rPr>
        <w:tab/>
      </w:r>
      <w:r w:rsidRPr="005A193D">
        <w:rPr>
          <w:sz w:val="24"/>
          <w:szCs w:val="24"/>
        </w:rPr>
        <w:tab/>
      </w:r>
      <w:r w:rsidRPr="005A193D">
        <w:rPr>
          <w:sz w:val="24"/>
          <w:szCs w:val="24"/>
        </w:rPr>
        <w:tab/>
        <w:t>(1)</w:t>
      </w:r>
    </w:p>
    <w:p w:rsidR="009344DA" w:rsidRPr="005A193D" w:rsidRDefault="009344DA" w:rsidP="005A193D">
      <w:pPr>
        <w:pStyle w:val="a9"/>
        <w:spacing w:after="0"/>
        <w:rPr>
          <w:sz w:val="24"/>
          <w:szCs w:val="24"/>
        </w:rPr>
      </w:pPr>
    </w:p>
    <w:p w:rsidR="009344DA" w:rsidRPr="005A193D" w:rsidRDefault="009344DA" w:rsidP="005A193D">
      <w:pPr>
        <w:pStyle w:val="a9"/>
        <w:spacing w:after="0"/>
        <w:rPr>
          <w:sz w:val="24"/>
          <w:szCs w:val="24"/>
        </w:rPr>
      </w:pPr>
      <w:r w:rsidRPr="005A193D">
        <w:rPr>
          <w:sz w:val="24"/>
          <w:szCs w:val="24"/>
        </w:rPr>
        <w:t>где Р</w:t>
      </w:r>
      <w:proofErr w:type="gramStart"/>
      <w:r w:rsidRPr="005A193D">
        <w:rPr>
          <w:sz w:val="24"/>
          <w:szCs w:val="24"/>
          <w:vertAlign w:val="subscript"/>
        </w:rPr>
        <w:t>1</w:t>
      </w:r>
      <w:proofErr w:type="gramEnd"/>
      <w:r w:rsidRPr="005A193D">
        <w:rPr>
          <w:sz w:val="24"/>
          <w:szCs w:val="24"/>
        </w:rPr>
        <w:t>, Р</w:t>
      </w:r>
      <w:r w:rsidRPr="005A193D">
        <w:rPr>
          <w:sz w:val="24"/>
          <w:szCs w:val="24"/>
          <w:vertAlign w:val="subscript"/>
        </w:rPr>
        <w:t>2</w:t>
      </w:r>
      <w:r w:rsidRPr="005A193D">
        <w:rPr>
          <w:sz w:val="24"/>
          <w:szCs w:val="24"/>
        </w:rPr>
        <w:t xml:space="preserve"> – цифровые эквиваленты оценок первого, второго рейтингов соответственно;</w:t>
      </w:r>
    </w:p>
    <w:p w:rsidR="009344DA" w:rsidRPr="005A193D" w:rsidRDefault="009344DA" w:rsidP="005A193D">
      <w:pPr>
        <w:pStyle w:val="a9"/>
        <w:spacing w:after="0"/>
        <w:rPr>
          <w:sz w:val="24"/>
          <w:szCs w:val="24"/>
        </w:rPr>
      </w:pPr>
      <w:r w:rsidRPr="005A193D">
        <w:rPr>
          <w:sz w:val="24"/>
          <w:szCs w:val="24"/>
        </w:rPr>
        <w:t>Э – цифровой эквивалент оценки на экзамене.</w:t>
      </w:r>
    </w:p>
    <w:p w:rsidR="009344DA" w:rsidRPr="005A193D" w:rsidRDefault="009344DA" w:rsidP="005A193D">
      <w:pPr>
        <w:pStyle w:val="a9"/>
        <w:spacing w:after="0"/>
        <w:rPr>
          <w:sz w:val="24"/>
          <w:szCs w:val="24"/>
        </w:rPr>
      </w:pPr>
      <w:r w:rsidRPr="005A193D">
        <w:rPr>
          <w:sz w:val="24"/>
          <w:szCs w:val="24"/>
        </w:rPr>
        <w:t>Итоговая буквенная оценка и ее цифровой эквивалент в баллах:</w:t>
      </w:r>
    </w:p>
    <w:p w:rsidR="009344DA" w:rsidRPr="005A193D" w:rsidRDefault="009344DA" w:rsidP="005A193D">
      <w:pPr>
        <w:pStyle w:val="a9"/>
        <w:spacing w:after="0"/>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0"/>
        <w:gridCol w:w="1620"/>
        <w:gridCol w:w="2880"/>
        <w:gridCol w:w="3239"/>
      </w:tblGrid>
      <w:tr w:rsidR="009344DA" w:rsidRPr="00DB31C3" w:rsidTr="005A193D">
        <w:tc>
          <w:tcPr>
            <w:tcW w:w="1440" w:type="dxa"/>
            <w:vAlign w:val="center"/>
          </w:tcPr>
          <w:p w:rsidR="009344DA" w:rsidRPr="00D87D61" w:rsidRDefault="009344DA" w:rsidP="005A193D">
            <w:pPr>
              <w:pStyle w:val="a9"/>
              <w:spacing w:after="0"/>
              <w:jc w:val="center"/>
              <w:rPr>
                <w:b/>
                <w:sz w:val="24"/>
                <w:szCs w:val="24"/>
              </w:rPr>
            </w:pPr>
            <w:r w:rsidRPr="00D87D61">
              <w:rPr>
                <w:b/>
                <w:sz w:val="24"/>
                <w:szCs w:val="24"/>
              </w:rPr>
              <w:t>Оценка</w:t>
            </w:r>
          </w:p>
          <w:p w:rsidR="009344DA" w:rsidRPr="00D87D61" w:rsidRDefault="009344DA" w:rsidP="005A193D">
            <w:pPr>
              <w:pStyle w:val="a9"/>
              <w:spacing w:after="0"/>
              <w:jc w:val="center"/>
              <w:rPr>
                <w:b/>
                <w:sz w:val="24"/>
                <w:szCs w:val="24"/>
              </w:rPr>
            </w:pPr>
            <w:r w:rsidRPr="00D87D61">
              <w:rPr>
                <w:b/>
                <w:sz w:val="24"/>
                <w:szCs w:val="24"/>
              </w:rPr>
              <w:t>по буквенной системе</w:t>
            </w:r>
          </w:p>
        </w:tc>
        <w:tc>
          <w:tcPr>
            <w:tcW w:w="1620" w:type="dxa"/>
            <w:vAlign w:val="center"/>
          </w:tcPr>
          <w:p w:rsidR="009344DA" w:rsidRPr="00D87D61" w:rsidRDefault="009344DA" w:rsidP="005A193D">
            <w:pPr>
              <w:pStyle w:val="a9"/>
              <w:spacing w:after="0"/>
              <w:jc w:val="center"/>
              <w:rPr>
                <w:b/>
                <w:sz w:val="24"/>
                <w:szCs w:val="24"/>
              </w:rPr>
            </w:pPr>
            <w:r w:rsidRPr="00D87D61">
              <w:rPr>
                <w:b/>
                <w:sz w:val="24"/>
                <w:szCs w:val="24"/>
              </w:rPr>
              <w:t>Цифровой эквивалент баллов</w:t>
            </w:r>
          </w:p>
        </w:tc>
        <w:tc>
          <w:tcPr>
            <w:tcW w:w="2880" w:type="dxa"/>
            <w:vAlign w:val="center"/>
          </w:tcPr>
          <w:p w:rsidR="009344DA" w:rsidRPr="00D87D61" w:rsidRDefault="009344DA" w:rsidP="005A193D">
            <w:pPr>
              <w:pStyle w:val="a9"/>
              <w:spacing w:after="0"/>
              <w:jc w:val="center"/>
              <w:rPr>
                <w:b/>
                <w:sz w:val="24"/>
                <w:szCs w:val="24"/>
              </w:rPr>
            </w:pPr>
            <w:r w:rsidRPr="00D87D61">
              <w:rPr>
                <w:b/>
                <w:sz w:val="24"/>
                <w:szCs w:val="24"/>
              </w:rPr>
              <w:t>Процентное содержание, %</w:t>
            </w:r>
          </w:p>
        </w:tc>
        <w:tc>
          <w:tcPr>
            <w:tcW w:w="3239" w:type="dxa"/>
            <w:vAlign w:val="center"/>
          </w:tcPr>
          <w:p w:rsidR="009344DA" w:rsidRPr="00D87D61" w:rsidRDefault="009344DA" w:rsidP="005A193D">
            <w:pPr>
              <w:pStyle w:val="a9"/>
              <w:spacing w:after="0"/>
              <w:jc w:val="center"/>
              <w:rPr>
                <w:b/>
                <w:sz w:val="24"/>
                <w:szCs w:val="24"/>
              </w:rPr>
            </w:pPr>
            <w:r w:rsidRPr="00D87D61">
              <w:rPr>
                <w:b/>
                <w:sz w:val="24"/>
                <w:szCs w:val="24"/>
              </w:rPr>
              <w:t>Оценка</w:t>
            </w:r>
          </w:p>
          <w:p w:rsidR="009344DA" w:rsidRPr="00D87D61" w:rsidRDefault="009344DA" w:rsidP="005A193D">
            <w:pPr>
              <w:pStyle w:val="a9"/>
              <w:spacing w:after="0"/>
              <w:jc w:val="center"/>
              <w:rPr>
                <w:b/>
                <w:sz w:val="24"/>
                <w:szCs w:val="24"/>
              </w:rPr>
            </w:pPr>
            <w:r w:rsidRPr="00D87D61">
              <w:rPr>
                <w:b/>
                <w:sz w:val="24"/>
                <w:szCs w:val="24"/>
              </w:rPr>
              <w:t>по традиционной</w:t>
            </w:r>
          </w:p>
          <w:p w:rsidR="009344DA" w:rsidRPr="00D87D61" w:rsidRDefault="009344DA" w:rsidP="005A193D">
            <w:pPr>
              <w:pStyle w:val="a9"/>
              <w:spacing w:after="0"/>
              <w:jc w:val="center"/>
              <w:rPr>
                <w:b/>
                <w:sz w:val="24"/>
                <w:szCs w:val="24"/>
              </w:rPr>
            </w:pPr>
            <w:r w:rsidRPr="00D87D61">
              <w:rPr>
                <w:b/>
                <w:sz w:val="24"/>
                <w:szCs w:val="24"/>
              </w:rPr>
              <w:t>системе</w:t>
            </w: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D87D61">
              <w:rPr>
                <w:sz w:val="24"/>
                <w:szCs w:val="24"/>
              </w:rPr>
              <w:t>А</w:t>
            </w:r>
          </w:p>
        </w:tc>
        <w:tc>
          <w:tcPr>
            <w:tcW w:w="1620" w:type="dxa"/>
          </w:tcPr>
          <w:p w:rsidR="009344DA" w:rsidRPr="00D87D61" w:rsidRDefault="009344DA" w:rsidP="005A193D">
            <w:pPr>
              <w:pStyle w:val="a9"/>
              <w:spacing w:after="0"/>
              <w:jc w:val="center"/>
              <w:rPr>
                <w:sz w:val="24"/>
                <w:szCs w:val="24"/>
              </w:rPr>
            </w:pPr>
            <w:r w:rsidRPr="00D87D61">
              <w:rPr>
                <w:sz w:val="24"/>
                <w:szCs w:val="24"/>
              </w:rPr>
              <w:t>4,0</w:t>
            </w:r>
          </w:p>
        </w:tc>
        <w:tc>
          <w:tcPr>
            <w:tcW w:w="2880" w:type="dxa"/>
          </w:tcPr>
          <w:p w:rsidR="009344DA" w:rsidRPr="00D87D61" w:rsidRDefault="009344DA" w:rsidP="005A193D">
            <w:pPr>
              <w:pStyle w:val="a9"/>
              <w:spacing w:after="0"/>
              <w:jc w:val="center"/>
              <w:rPr>
                <w:sz w:val="24"/>
                <w:szCs w:val="24"/>
              </w:rPr>
            </w:pPr>
            <w:r w:rsidRPr="00D87D61">
              <w:rPr>
                <w:sz w:val="24"/>
                <w:szCs w:val="24"/>
              </w:rPr>
              <w:t>95–100</w:t>
            </w:r>
          </w:p>
        </w:tc>
        <w:tc>
          <w:tcPr>
            <w:tcW w:w="3239" w:type="dxa"/>
            <w:vMerge w:val="restart"/>
            <w:vAlign w:val="center"/>
          </w:tcPr>
          <w:p w:rsidR="009344DA" w:rsidRPr="00D87D61" w:rsidRDefault="009344DA" w:rsidP="005A193D">
            <w:pPr>
              <w:pStyle w:val="a9"/>
              <w:spacing w:after="0"/>
              <w:jc w:val="center"/>
              <w:rPr>
                <w:sz w:val="24"/>
                <w:szCs w:val="24"/>
              </w:rPr>
            </w:pPr>
            <w:r w:rsidRPr="00D87D61">
              <w:rPr>
                <w:sz w:val="24"/>
                <w:szCs w:val="24"/>
              </w:rPr>
              <w:t>отлично</w:t>
            </w: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D87D61">
              <w:rPr>
                <w:sz w:val="24"/>
                <w:szCs w:val="24"/>
              </w:rPr>
              <w:t>А–</w:t>
            </w:r>
          </w:p>
        </w:tc>
        <w:tc>
          <w:tcPr>
            <w:tcW w:w="1620" w:type="dxa"/>
          </w:tcPr>
          <w:p w:rsidR="009344DA" w:rsidRPr="00D87D61" w:rsidRDefault="009344DA" w:rsidP="005A193D">
            <w:pPr>
              <w:pStyle w:val="a9"/>
              <w:spacing w:after="0"/>
              <w:jc w:val="center"/>
              <w:rPr>
                <w:sz w:val="24"/>
                <w:szCs w:val="24"/>
              </w:rPr>
            </w:pPr>
            <w:r w:rsidRPr="00D87D61">
              <w:rPr>
                <w:sz w:val="24"/>
                <w:szCs w:val="24"/>
              </w:rPr>
              <w:t>3,67</w:t>
            </w:r>
          </w:p>
        </w:tc>
        <w:tc>
          <w:tcPr>
            <w:tcW w:w="2880" w:type="dxa"/>
          </w:tcPr>
          <w:p w:rsidR="009344DA" w:rsidRPr="00D87D61" w:rsidRDefault="009344DA" w:rsidP="005A193D">
            <w:pPr>
              <w:pStyle w:val="a9"/>
              <w:spacing w:after="0"/>
              <w:jc w:val="center"/>
              <w:rPr>
                <w:sz w:val="24"/>
                <w:szCs w:val="24"/>
              </w:rPr>
            </w:pPr>
            <w:r w:rsidRPr="00D87D61">
              <w:rPr>
                <w:sz w:val="24"/>
                <w:szCs w:val="24"/>
              </w:rPr>
              <w:t>90–94</w:t>
            </w:r>
          </w:p>
        </w:tc>
        <w:tc>
          <w:tcPr>
            <w:tcW w:w="3239" w:type="dxa"/>
            <w:vMerge/>
            <w:vAlign w:val="center"/>
          </w:tcPr>
          <w:p w:rsidR="009344DA" w:rsidRPr="00D87D61" w:rsidRDefault="009344DA" w:rsidP="005A193D">
            <w:pPr>
              <w:pStyle w:val="a9"/>
              <w:spacing w:after="0"/>
              <w:jc w:val="center"/>
              <w:rPr>
                <w:sz w:val="24"/>
                <w:szCs w:val="24"/>
              </w:rPr>
            </w:pP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D87D61">
              <w:rPr>
                <w:sz w:val="24"/>
                <w:szCs w:val="24"/>
              </w:rPr>
              <w:t>В+</w:t>
            </w:r>
          </w:p>
        </w:tc>
        <w:tc>
          <w:tcPr>
            <w:tcW w:w="1620" w:type="dxa"/>
          </w:tcPr>
          <w:p w:rsidR="009344DA" w:rsidRPr="00D87D61" w:rsidRDefault="009344DA" w:rsidP="005A193D">
            <w:pPr>
              <w:pStyle w:val="a9"/>
              <w:spacing w:after="0"/>
              <w:jc w:val="center"/>
              <w:rPr>
                <w:sz w:val="24"/>
                <w:szCs w:val="24"/>
              </w:rPr>
            </w:pPr>
            <w:r w:rsidRPr="00D87D61">
              <w:rPr>
                <w:sz w:val="24"/>
                <w:szCs w:val="24"/>
              </w:rPr>
              <w:t>3,33</w:t>
            </w:r>
          </w:p>
        </w:tc>
        <w:tc>
          <w:tcPr>
            <w:tcW w:w="2880" w:type="dxa"/>
          </w:tcPr>
          <w:p w:rsidR="009344DA" w:rsidRPr="00D87D61" w:rsidRDefault="009344DA" w:rsidP="005A193D">
            <w:pPr>
              <w:pStyle w:val="a9"/>
              <w:spacing w:after="0"/>
              <w:jc w:val="center"/>
              <w:rPr>
                <w:sz w:val="24"/>
                <w:szCs w:val="24"/>
              </w:rPr>
            </w:pPr>
            <w:r w:rsidRPr="00D87D61">
              <w:rPr>
                <w:sz w:val="24"/>
                <w:szCs w:val="24"/>
              </w:rPr>
              <w:t>85–89</w:t>
            </w:r>
          </w:p>
        </w:tc>
        <w:tc>
          <w:tcPr>
            <w:tcW w:w="3239" w:type="dxa"/>
            <w:vMerge w:val="restart"/>
            <w:vAlign w:val="center"/>
          </w:tcPr>
          <w:p w:rsidR="009344DA" w:rsidRPr="00D87D61" w:rsidRDefault="009344DA" w:rsidP="005A193D">
            <w:pPr>
              <w:pStyle w:val="a9"/>
              <w:spacing w:after="0"/>
              <w:jc w:val="center"/>
              <w:rPr>
                <w:sz w:val="24"/>
                <w:szCs w:val="24"/>
              </w:rPr>
            </w:pPr>
            <w:r w:rsidRPr="00D87D61">
              <w:rPr>
                <w:sz w:val="24"/>
                <w:szCs w:val="24"/>
              </w:rPr>
              <w:t>хорошо</w:t>
            </w: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D87D61">
              <w:rPr>
                <w:sz w:val="24"/>
                <w:szCs w:val="24"/>
              </w:rPr>
              <w:t>В</w:t>
            </w:r>
          </w:p>
        </w:tc>
        <w:tc>
          <w:tcPr>
            <w:tcW w:w="1620" w:type="dxa"/>
          </w:tcPr>
          <w:p w:rsidR="009344DA" w:rsidRPr="00D87D61" w:rsidRDefault="009344DA" w:rsidP="005A193D">
            <w:pPr>
              <w:pStyle w:val="a9"/>
              <w:spacing w:after="0"/>
              <w:jc w:val="center"/>
              <w:rPr>
                <w:sz w:val="24"/>
                <w:szCs w:val="24"/>
              </w:rPr>
            </w:pPr>
            <w:r w:rsidRPr="00D87D61">
              <w:rPr>
                <w:sz w:val="24"/>
                <w:szCs w:val="24"/>
              </w:rPr>
              <w:t>3,0</w:t>
            </w:r>
          </w:p>
        </w:tc>
        <w:tc>
          <w:tcPr>
            <w:tcW w:w="2880" w:type="dxa"/>
          </w:tcPr>
          <w:p w:rsidR="009344DA" w:rsidRPr="00D87D61" w:rsidRDefault="009344DA" w:rsidP="005A193D">
            <w:pPr>
              <w:pStyle w:val="a9"/>
              <w:spacing w:after="0"/>
              <w:jc w:val="center"/>
              <w:rPr>
                <w:sz w:val="24"/>
                <w:szCs w:val="24"/>
              </w:rPr>
            </w:pPr>
            <w:r w:rsidRPr="00D87D61">
              <w:rPr>
                <w:sz w:val="24"/>
                <w:szCs w:val="24"/>
              </w:rPr>
              <w:t>80–84</w:t>
            </w:r>
          </w:p>
        </w:tc>
        <w:tc>
          <w:tcPr>
            <w:tcW w:w="3239" w:type="dxa"/>
            <w:vMerge/>
            <w:vAlign w:val="center"/>
          </w:tcPr>
          <w:p w:rsidR="009344DA" w:rsidRPr="00D87D61" w:rsidRDefault="009344DA" w:rsidP="005A193D">
            <w:pPr>
              <w:pStyle w:val="a9"/>
              <w:spacing w:after="0"/>
              <w:jc w:val="center"/>
              <w:rPr>
                <w:sz w:val="24"/>
                <w:szCs w:val="24"/>
              </w:rPr>
            </w:pP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D87D61">
              <w:rPr>
                <w:sz w:val="24"/>
                <w:szCs w:val="24"/>
              </w:rPr>
              <w:t>В–</w:t>
            </w:r>
          </w:p>
        </w:tc>
        <w:tc>
          <w:tcPr>
            <w:tcW w:w="1620" w:type="dxa"/>
          </w:tcPr>
          <w:p w:rsidR="009344DA" w:rsidRPr="00D87D61" w:rsidRDefault="009344DA" w:rsidP="005A193D">
            <w:pPr>
              <w:pStyle w:val="a9"/>
              <w:spacing w:after="0"/>
              <w:jc w:val="center"/>
              <w:rPr>
                <w:sz w:val="24"/>
                <w:szCs w:val="24"/>
              </w:rPr>
            </w:pPr>
            <w:r w:rsidRPr="00D87D61">
              <w:rPr>
                <w:sz w:val="24"/>
                <w:szCs w:val="24"/>
              </w:rPr>
              <w:t>2,67</w:t>
            </w:r>
          </w:p>
        </w:tc>
        <w:tc>
          <w:tcPr>
            <w:tcW w:w="2880" w:type="dxa"/>
          </w:tcPr>
          <w:p w:rsidR="009344DA" w:rsidRPr="00D87D61" w:rsidRDefault="009344DA" w:rsidP="005A193D">
            <w:pPr>
              <w:pStyle w:val="a9"/>
              <w:spacing w:after="0"/>
              <w:jc w:val="center"/>
              <w:rPr>
                <w:sz w:val="24"/>
                <w:szCs w:val="24"/>
              </w:rPr>
            </w:pPr>
            <w:r w:rsidRPr="00D87D61">
              <w:rPr>
                <w:sz w:val="24"/>
                <w:szCs w:val="24"/>
              </w:rPr>
              <w:t>75–79</w:t>
            </w:r>
          </w:p>
        </w:tc>
        <w:tc>
          <w:tcPr>
            <w:tcW w:w="3239" w:type="dxa"/>
            <w:vMerge/>
            <w:vAlign w:val="center"/>
          </w:tcPr>
          <w:p w:rsidR="009344DA" w:rsidRPr="00D87D61" w:rsidRDefault="009344DA" w:rsidP="005A193D">
            <w:pPr>
              <w:pStyle w:val="a9"/>
              <w:spacing w:after="0"/>
              <w:jc w:val="center"/>
              <w:rPr>
                <w:sz w:val="24"/>
                <w:szCs w:val="24"/>
              </w:rPr>
            </w:pP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D87D61">
              <w:rPr>
                <w:sz w:val="24"/>
                <w:szCs w:val="24"/>
              </w:rPr>
              <w:t>С+</w:t>
            </w:r>
          </w:p>
        </w:tc>
        <w:tc>
          <w:tcPr>
            <w:tcW w:w="1620" w:type="dxa"/>
          </w:tcPr>
          <w:p w:rsidR="009344DA" w:rsidRPr="00D87D61" w:rsidRDefault="009344DA" w:rsidP="005A193D">
            <w:pPr>
              <w:pStyle w:val="a9"/>
              <w:spacing w:after="0"/>
              <w:jc w:val="center"/>
              <w:rPr>
                <w:sz w:val="24"/>
                <w:szCs w:val="24"/>
              </w:rPr>
            </w:pPr>
            <w:r w:rsidRPr="00D87D61">
              <w:rPr>
                <w:sz w:val="24"/>
                <w:szCs w:val="24"/>
              </w:rPr>
              <w:t>2,33</w:t>
            </w:r>
          </w:p>
        </w:tc>
        <w:tc>
          <w:tcPr>
            <w:tcW w:w="2880" w:type="dxa"/>
          </w:tcPr>
          <w:p w:rsidR="009344DA" w:rsidRPr="00D87D61" w:rsidRDefault="009344DA" w:rsidP="005A193D">
            <w:pPr>
              <w:pStyle w:val="a9"/>
              <w:spacing w:after="0"/>
              <w:jc w:val="center"/>
              <w:rPr>
                <w:sz w:val="24"/>
                <w:szCs w:val="24"/>
              </w:rPr>
            </w:pPr>
            <w:r w:rsidRPr="00D87D61">
              <w:rPr>
                <w:sz w:val="24"/>
                <w:szCs w:val="24"/>
              </w:rPr>
              <w:t>70–74</w:t>
            </w:r>
          </w:p>
        </w:tc>
        <w:tc>
          <w:tcPr>
            <w:tcW w:w="3239" w:type="dxa"/>
            <w:vMerge w:val="restart"/>
            <w:vAlign w:val="center"/>
          </w:tcPr>
          <w:p w:rsidR="009344DA" w:rsidRPr="00D87D61" w:rsidRDefault="009344DA" w:rsidP="005A193D">
            <w:pPr>
              <w:pStyle w:val="a9"/>
              <w:spacing w:after="0"/>
              <w:jc w:val="center"/>
              <w:rPr>
                <w:sz w:val="24"/>
                <w:szCs w:val="24"/>
              </w:rPr>
            </w:pPr>
            <w:r w:rsidRPr="00D87D61">
              <w:rPr>
                <w:sz w:val="24"/>
                <w:szCs w:val="24"/>
              </w:rPr>
              <w:t>удовлетворительно</w:t>
            </w: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D87D61">
              <w:rPr>
                <w:sz w:val="24"/>
                <w:szCs w:val="24"/>
              </w:rPr>
              <w:t>С</w:t>
            </w:r>
          </w:p>
        </w:tc>
        <w:tc>
          <w:tcPr>
            <w:tcW w:w="1620" w:type="dxa"/>
          </w:tcPr>
          <w:p w:rsidR="009344DA" w:rsidRPr="00D87D61" w:rsidRDefault="009344DA" w:rsidP="005A193D">
            <w:pPr>
              <w:pStyle w:val="a9"/>
              <w:spacing w:after="0"/>
              <w:jc w:val="center"/>
              <w:rPr>
                <w:sz w:val="24"/>
                <w:szCs w:val="24"/>
              </w:rPr>
            </w:pPr>
            <w:r w:rsidRPr="00D87D61">
              <w:rPr>
                <w:sz w:val="24"/>
                <w:szCs w:val="24"/>
              </w:rPr>
              <w:t>2,0</w:t>
            </w:r>
          </w:p>
        </w:tc>
        <w:tc>
          <w:tcPr>
            <w:tcW w:w="2880" w:type="dxa"/>
          </w:tcPr>
          <w:p w:rsidR="009344DA" w:rsidRPr="00D87D61" w:rsidRDefault="009344DA" w:rsidP="005A193D">
            <w:pPr>
              <w:pStyle w:val="a9"/>
              <w:spacing w:after="0"/>
              <w:jc w:val="center"/>
              <w:rPr>
                <w:sz w:val="24"/>
                <w:szCs w:val="24"/>
              </w:rPr>
            </w:pPr>
            <w:r w:rsidRPr="00D87D61">
              <w:rPr>
                <w:sz w:val="24"/>
                <w:szCs w:val="24"/>
              </w:rPr>
              <w:t>65–69</w:t>
            </w:r>
          </w:p>
        </w:tc>
        <w:tc>
          <w:tcPr>
            <w:tcW w:w="3239" w:type="dxa"/>
            <w:vMerge/>
            <w:vAlign w:val="center"/>
          </w:tcPr>
          <w:p w:rsidR="009344DA" w:rsidRPr="00D87D61" w:rsidRDefault="009344DA" w:rsidP="005A193D">
            <w:pPr>
              <w:pStyle w:val="a9"/>
              <w:spacing w:after="0"/>
              <w:jc w:val="center"/>
              <w:rPr>
                <w:sz w:val="24"/>
                <w:szCs w:val="24"/>
              </w:rPr>
            </w:pP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D87D61">
              <w:rPr>
                <w:sz w:val="24"/>
                <w:szCs w:val="24"/>
              </w:rPr>
              <w:t>С–</w:t>
            </w:r>
          </w:p>
        </w:tc>
        <w:tc>
          <w:tcPr>
            <w:tcW w:w="1620" w:type="dxa"/>
          </w:tcPr>
          <w:p w:rsidR="009344DA" w:rsidRPr="00D87D61" w:rsidRDefault="009344DA" w:rsidP="005A193D">
            <w:pPr>
              <w:pStyle w:val="a9"/>
              <w:spacing w:after="0"/>
              <w:jc w:val="center"/>
              <w:rPr>
                <w:sz w:val="24"/>
                <w:szCs w:val="24"/>
              </w:rPr>
            </w:pPr>
            <w:r w:rsidRPr="00D87D61">
              <w:rPr>
                <w:sz w:val="24"/>
                <w:szCs w:val="24"/>
              </w:rPr>
              <w:t>1,67</w:t>
            </w:r>
          </w:p>
        </w:tc>
        <w:tc>
          <w:tcPr>
            <w:tcW w:w="2880" w:type="dxa"/>
          </w:tcPr>
          <w:p w:rsidR="009344DA" w:rsidRPr="00D87D61" w:rsidRDefault="009344DA" w:rsidP="005A193D">
            <w:pPr>
              <w:pStyle w:val="a9"/>
              <w:spacing w:after="0"/>
              <w:jc w:val="center"/>
              <w:rPr>
                <w:sz w:val="24"/>
                <w:szCs w:val="24"/>
              </w:rPr>
            </w:pPr>
            <w:r w:rsidRPr="00D87D61">
              <w:rPr>
                <w:sz w:val="24"/>
                <w:szCs w:val="24"/>
              </w:rPr>
              <w:t>60–64</w:t>
            </w:r>
          </w:p>
        </w:tc>
        <w:tc>
          <w:tcPr>
            <w:tcW w:w="3239" w:type="dxa"/>
            <w:vMerge/>
            <w:vAlign w:val="center"/>
          </w:tcPr>
          <w:p w:rsidR="009344DA" w:rsidRPr="00D87D61" w:rsidRDefault="009344DA" w:rsidP="005A193D">
            <w:pPr>
              <w:pStyle w:val="a9"/>
              <w:spacing w:after="0"/>
              <w:jc w:val="center"/>
              <w:rPr>
                <w:sz w:val="24"/>
                <w:szCs w:val="24"/>
              </w:rPr>
            </w:pP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5A193D">
              <w:rPr>
                <w:sz w:val="24"/>
                <w:szCs w:val="24"/>
                <w:lang w:val="en-US"/>
              </w:rPr>
              <w:t>D</w:t>
            </w:r>
            <w:r w:rsidRPr="00D87D61">
              <w:rPr>
                <w:sz w:val="24"/>
                <w:szCs w:val="24"/>
              </w:rPr>
              <w:t>+</w:t>
            </w:r>
          </w:p>
        </w:tc>
        <w:tc>
          <w:tcPr>
            <w:tcW w:w="1620" w:type="dxa"/>
          </w:tcPr>
          <w:p w:rsidR="009344DA" w:rsidRPr="00D87D61" w:rsidRDefault="009344DA" w:rsidP="005A193D">
            <w:pPr>
              <w:pStyle w:val="a9"/>
              <w:spacing w:after="0"/>
              <w:jc w:val="center"/>
              <w:rPr>
                <w:sz w:val="24"/>
                <w:szCs w:val="24"/>
              </w:rPr>
            </w:pPr>
            <w:r w:rsidRPr="00D87D61">
              <w:rPr>
                <w:sz w:val="24"/>
                <w:szCs w:val="24"/>
              </w:rPr>
              <w:t>1,33</w:t>
            </w:r>
          </w:p>
        </w:tc>
        <w:tc>
          <w:tcPr>
            <w:tcW w:w="2880" w:type="dxa"/>
          </w:tcPr>
          <w:p w:rsidR="009344DA" w:rsidRPr="00D87D61" w:rsidRDefault="009344DA" w:rsidP="005A193D">
            <w:pPr>
              <w:pStyle w:val="a9"/>
              <w:spacing w:after="0"/>
              <w:jc w:val="center"/>
              <w:rPr>
                <w:sz w:val="24"/>
                <w:szCs w:val="24"/>
              </w:rPr>
            </w:pPr>
            <w:r w:rsidRPr="00D87D61">
              <w:rPr>
                <w:sz w:val="24"/>
                <w:szCs w:val="24"/>
              </w:rPr>
              <w:t>55–59</w:t>
            </w:r>
          </w:p>
        </w:tc>
        <w:tc>
          <w:tcPr>
            <w:tcW w:w="3239" w:type="dxa"/>
            <w:vMerge/>
            <w:vAlign w:val="center"/>
          </w:tcPr>
          <w:p w:rsidR="009344DA" w:rsidRPr="00D87D61" w:rsidRDefault="009344DA" w:rsidP="005A193D">
            <w:pPr>
              <w:pStyle w:val="a9"/>
              <w:spacing w:after="0"/>
              <w:jc w:val="center"/>
              <w:rPr>
                <w:sz w:val="24"/>
                <w:szCs w:val="24"/>
              </w:rPr>
            </w:pPr>
          </w:p>
        </w:tc>
      </w:tr>
      <w:tr w:rsidR="009344DA" w:rsidRPr="00DB31C3" w:rsidTr="005A193D">
        <w:trPr>
          <w:cantSplit/>
        </w:trPr>
        <w:tc>
          <w:tcPr>
            <w:tcW w:w="1440" w:type="dxa"/>
          </w:tcPr>
          <w:p w:rsidR="009344DA" w:rsidRPr="00D87D61" w:rsidRDefault="009344DA" w:rsidP="005A193D">
            <w:pPr>
              <w:pStyle w:val="a9"/>
              <w:spacing w:after="0"/>
              <w:jc w:val="center"/>
              <w:rPr>
                <w:sz w:val="24"/>
                <w:szCs w:val="24"/>
              </w:rPr>
            </w:pPr>
            <w:r w:rsidRPr="005A193D">
              <w:rPr>
                <w:sz w:val="24"/>
                <w:szCs w:val="24"/>
                <w:lang w:val="en-US"/>
              </w:rPr>
              <w:t>D</w:t>
            </w:r>
          </w:p>
        </w:tc>
        <w:tc>
          <w:tcPr>
            <w:tcW w:w="1620" w:type="dxa"/>
          </w:tcPr>
          <w:p w:rsidR="009344DA" w:rsidRPr="00D87D61" w:rsidRDefault="009344DA" w:rsidP="005A193D">
            <w:pPr>
              <w:pStyle w:val="a9"/>
              <w:spacing w:after="0"/>
              <w:jc w:val="center"/>
              <w:rPr>
                <w:sz w:val="24"/>
                <w:szCs w:val="24"/>
              </w:rPr>
            </w:pPr>
            <w:r w:rsidRPr="00D87D61">
              <w:rPr>
                <w:sz w:val="24"/>
                <w:szCs w:val="24"/>
              </w:rPr>
              <w:t>1,0</w:t>
            </w:r>
          </w:p>
        </w:tc>
        <w:tc>
          <w:tcPr>
            <w:tcW w:w="2880" w:type="dxa"/>
          </w:tcPr>
          <w:p w:rsidR="009344DA" w:rsidRPr="00D87D61" w:rsidRDefault="009344DA" w:rsidP="005A193D">
            <w:pPr>
              <w:pStyle w:val="a9"/>
              <w:spacing w:after="0"/>
              <w:jc w:val="center"/>
              <w:rPr>
                <w:sz w:val="24"/>
                <w:szCs w:val="24"/>
              </w:rPr>
            </w:pPr>
            <w:r w:rsidRPr="00D87D61">
              <w:rPr>
                <w:sz w:val="24"/>
                <w:szCs w:val="24"/>
              </w:rPr>
              <w:t>50–54</w:t>
            </w:r>
          </w:p>
        </w:tc>
        <w:tc>
          <w:tcPr>
            <w:tcW w:w="3239" w:type="dxa"/>
            <w:vMerge/>
            <w:vAlign w:val="center"/>
          </w:tcPr>
          <w:p w:rsidR="009344DA" w:rsidRPr="00D87D61" w:rsidRDefault="009344DA" w:rsidP="005A193D">
            <w:pPr>
              <w:pStyle w:val="a9"/>
              <w:spacing w:after="0"/>
              <w:jc w:val="center"/>
              <w:rPr>
                <w:sz w:val="24"/>
                <w:szCs w:val="24"/>
              </w:rPr>
            </w:pPr>
          </w:p>
        </w:tc>
      </w:tr>
      <w:tr w:rsidR="009344DA" w:rsidRPr="00DB31C3" w:rsidTr="005A193D">
        <w:tc>
          <w:tcPr>
            <w:tcW w:w="1440" w:type="dxa"/>
          </w:tcPr>
          <w:p w:rsidR="009344DA" w:rsidRPr="00D87D61" w:rsidRDefault="009344DA" w:rsidP="005A193D">
            <w:pPr>
              <w:pStyle w:val="a9"/>
              <w:spacing w:after="0"/>
              <w:jc w:val="center"/>
              <w:rPr>
                <w:sz w:val="24"/>
                <w:szCs w:val="24"/>
              </w:rPr>
            </w:pPr>
            <w:r w:rsidRPr="005A193D">
              <w:rPr>
                <w:sz w:val="24"/>
                <w:szCs w:val="24"/>
                <w:lang w:val="en-US"/>
              </w:rPr>
              <w:t>F</w:t>
            </w:r>
          </w:p>
        </w:tc>
        <w:tc>
          <w:tcPr>
            <w:tcW w:w="1620" w:type="dxa"/>
          </w:tcPr>
          <w:p w:rsidR="009344DA" w:rsidRPr="00D87D61" w:rsidRDefault="009344DA" w:rsidP="005A193D">
            <w:pPr>
              <w:pStyle w:val="a9"/>
              <w:spacing w:after="0"/>
              <w:jc w:val="center"/>
              <w:rPr>
                <w:sz w:val="24"/>
                <w:szCs w:val="24"/>
              </w:rPr>
            </w:pPr>
            <w:r w:rsidRPr="00D87D61">
              <w:rPr>
                <w:sz w:val="24"/>
                <w:szCs w:val="24"/>
              </w:rPr>
              <w:t>0</w:t>
            </w:r>
          </w:p>
        </w:tc>
        <w:tc>
          <w:tcPr>
            <w:tcW w:w="2880" w:type="dxa"/>
          </w:tcPr>
          <w:p w:rsidR="009344DA" w:rsidRPr="00D87D61" w:rsidRDefault="009344DA" w:rsidP="005A193D">
            <w:pPr>
              <w:pStyle w:val="a9"/>
              <w:spacing w:after="0"/>
              <w:jc w:val="center"/>
              <w:rPr>
                <w:sz w:val="24"/>
                <w:szCs w:val="24"/>
              </w:rPr>
            </w:pPr>
            <w:r w:rsidRPr="00D87D61">
              <w:rPr>
                <w:sz w:val="24"/>
                <w:szCs w:val="24"/>
              </w:rPr>
              <w:t>0–49</w:t>
            </w:r>
          </w:p>
        </w:tc>
        <w:tc>
          <w:tcPr>
            <w:tcW w:w="3239" w:type="dxa"/>
            <w:vAlign w:val="center"/>
          </w:tcPr>
          <w:p w:rsidR="009344DA" w:rsidRPr="00D87D61" w:rsidRDefault="009344DA" w:rsidP="005A193D">
            <w:pPr>
              <w:pStyle w:val="a9"/>
              <w:spacing w:after="0"/>
              <w:jc w:val="center"/>
              <w:rPr>
                <w:sz w:val="24"/>
                <w:szCs w:val="24"/>
              </w:rPr>
            </w:pPr>
            <w:r w:rsidRPr="00D87D61">
              <w:rPr>
                <w:sz w:val="24"/>
                <w:szCs w:val="24"/>
              </w:rPr>
              <w:t>неудовлетворительно</w:t>
            </w:r>
          </w:p>
        </w:tc>
      </w:tr>
    </w:tbl>
    <w:p w:rsidR="009344DA" w:rsidRPr="005A193D" w:rsidRDefault="009344DA" w:rsidP="005A193D">
      <w:pPr>
        <w:spacing w:after="0" w:line="240" w:lineRule="auto"/>
        <w:jc w:val="center"/>
        <w:rPr>
          <w:rFonts w:ascii="Times New Roman" w:hAnsi="Times New Roman"/>
          <w:b/>
          <w:sz w:val="24"/>
          <w:szCs w:val="24"/>
        </w:rPr>
      </w:pPr>
    </w:p>
    <w:p w:rsidR="009344DA" w:rsidRPr="005A193D" w:rsidRDefault="009344DA" w:rsidP="005A193D">
      <w:pPr>
        <w:spacing w:after="0" w:line="240" w:lineRule="auto"/>
        <w:jc w:val="center"/>
        <w:rPr>
          <w:rFonts w:ascii="Times New Roman" w:hAnsi="Times New Roman"/>
          <w:sz w:val="24"/>
          <w:szCs w:val="24"/>
        </w:rPr>
      </w:pPr>
      <w:r w:rsidRPr="005A193D">
        <w:rPr>
          <w:rFonts w:ascii="Times New Roman" w:hAnsi="Times New Roman"/>
          <w:b/>
          <w:sz w:val="24"/>
          <w:szCs w:val="24"/>
        </w:rPr>
        <w:t xml:space="preserve">4.3 </w:t>
      </w:r>
      <w:r w:rsidRPr="005A193D">
        <w:rPr>
          <w:rFonts w:ascii="Times New Roman" w:hAnsi="Times New Roman"/>
          <w:b/>
          <w:sz w:val="24"/>
          <w:szCs w:val="24"/>
          <w:lang w:val="kk-KZ"/>
        </w:rPr>
        <w:t xml:space="preserve">Материалы для </w:t>
      </w:r>
      <w:r w:rsidR="00396B23">
        <w:rPr>
          <w:rFonts w:ascii="Times New Roman" w:hAnsi="Times New Roman"/>
          <w:b/>
          <w:sz w:val="24"/>
          <w:szCs w:val="24"/>
          <w:lang w:val="kk-KZ"/>
        </w:rPr>
        <w:t xml:space="preserve">рубежного и </w:t>
      </w:r>
      <w:r w:rsidRPr="005A193D">
        <w:rPr>
          <w:rFonts w:ascii="Times New Roman" w:hAnsi="Times New Roman"/>
          <w:b/>
          <w:sz w:val="24"/>
          <w:szCs w:val="24"/>
          <w:lang w:val="kk-KZ"/>
        </w:rPr>
        <w:t>итогового контроля</w:t>
      </w:r>
    </w:p>
    <w:p w:rsidR="009344DA" w:rsidRDefault="009344DA" w:rsidP="005A193D">
      <w:pPr>
        <w:spacing w:after="0" w:line="240" w:lineRule="auto"/>
        <w:jc w:val="center"/>
        <w:rPr>
          <w:rFonts w:ascii="Times New Roman" w:hAnsi="Times New Roman"/>
          <w:sz w:val="24"/>
          <w:szCs w:val="24"/>
        </w:rPr>
      </w:pPr>
    </w:p>
    <w:p w:rsidR="009344DA" w:rsidRPr="005A193D" w:rsidRDefault="00396B23" w:rsidP="005A193D">
      <w:pPr>
        <w:spacing w:after="0" w:line="240" w:lineRule="auto"/>
        <w:jc w:val="center"/>
        <w:rPr>
          <w:rFonts w:ascii="Times New Roman" w:hAnsi="Times New Roman"/>
          <w:b/>
          <w:sz w:val="24"/>
          <w:szCs w:val="24"/>
        </w:rPr>
      </w:pPr>
      <w:r>
        <w:rPr>
          <w:rFonts w:ascii="Times New Roman" w:hAnsi="Times New Roman"/>
          <w:b/>
          <w:sz w:val="24"/>
          <w:szCs w:val="24"/>
        </w:rPr>
        <w:t>4.3.1 Материалы для рубежного и итогового контроля модуля 1 «Кристаллография»</w:t>
      </w:r>
      <w:r w:rsidRPr="005A193D">
        <w:rPr>
          <w:rFonts w:ascii="Times New Roman" w:hAnsi="Times New Roman"/>
          <w:b/>
          <w:sz w:val="24"/>
          <w:szCs w:val="24"/>
        </w:rPr>
        <w:t xml:space="preserve"> </w:t>
      </w:r>
    </w:p>
    <w:p w:rsidR="009344DA" w:rsidRPr="005A193D" w:rsidRDefault="009344DA" w:rsidP="005A193D">
      <w:pPr>
        <w:spacing w:after="0" w:line="240" w:lineRule="auto"/>
        <w:rPr>
          <w:rFonts w:ascii="Times New Roman" w:hAnsi="Times New Roman"/>
          <w:sz w:val="24"/>
          <w:szCs w:val="24"/>
        </w:rPr>
      </w:pPr>
    </w:p>
    <w:p w:rsidR="009344DA" w:rsidRPr="005A193D" w:rsidRDefault="009344DA" w:rsidP="005A193D">
      <w:pPr>
        <w:spacing w:after="0" w:line="240" w:lineRule="auto"/>
        <w:rPr>
          <w:rFonts w:ascii="Times New Roman" w:hAnsi="Times New Roman"/>
          <w:sz w:val="24"/>
          <w:szCs w:val="24"/>
        </w:rPr>
      </w:pPr>
      <w:r w:rsidRPr="005A193D">
        <w:rPr>
          <w:rFonts w:ascii="Times New Roman" w:hAnsi="Times New Roman"/>
          <w:sz w:val="24"/>
          <w:szCs w:val="24"/>
        </w:rPr>
        <w:t>1. Что является элементами ограничения кристаллов?</w:t>
      </w:r>
    </w:p>
    <w:p w:rsidR="009344DA" w:rsidRPr="005A193D" w:rsidRDefault="009344DA" w:rsidP="005A193D">
      <w:pPr>
        <w:spacing w:after="0" w:line="240" w:lineRule="auto"/>
        <w:rPr>
          <w:rFonts w:ascii="Times New Roman" w:hAnsi="Times New Roman"/>
          <w:sz w:val="24"/>
          <w:szCs w:val="24"/>
        </w:rPr>
      </w:pPr>
      <w:r w:rsidRPr="005A193D">
        <w:rPr>
          <w:rFonts w:ascii="Times New Roman" w:hAnsi="Times New Roman"/>
          <w:sz w:val="24"/>
          <w:szCs w:val="24"/>
        </w:rPr>
        <w:t>2. Что принято в качестве схемы строения кристалла?</w:t>
      </w:r>
    </w:p>
    <w:p w:rsidR="009344DA" w:rsidRPr="005A193D" w:rsidRDefault="009344DA" w:rsidP="00BB48B2">
      <w:pPr>
        <w:spacing w:after="0" w:line="240" w:lineRule="auto"/>
        <w:rPr>
          <w:sz w:val="24"/>
          <w:szCs w:val="24"/>
        </w:rPr>
      </w:pPr>
      <w:r w:rsidRPr="005A193D">
        <w:rPr>
          <w:rFonts w:ascii="Times New Roman" w:hAnsi="Times New Roman"/>
          <w:sz w:val="24"/>
          <w:szCs w:val="24"/>
        </w:rPr>
        <w:t>3. Аморфный минерал?</w:t>
      </w:r>
    </w:p>
    <w:p w:rsidR="009344DA" w:rsidRPr="005A193D" w:rsidRDefault="009344DA" w:rsidP="00BB48B2">
      <w:pPr>
        <w:pStyle w:val="a9"/>
        <w:spacing w:after="0"/>
        <w:rPr>
          <w:sz w:val="24"/>
          <w:szCs w:val="24"/>
        </w:rPr>
      </w:pPr>
      <w:r w:rsidRPr="005A193D">
        <w:rPr>
          <w:sz w:val="24"/>
          <w:szCs w:val="24"/>
        </w:rPr>
        <w:t xml:space="preserve">4. В каком году датским ученым Н. </w:t>
      </w:r>
      <w:proofErr w:type="spellStart"/>
      <w:r w:rsidRPr="005A193D">
        <w:rPr>
          <w:sz w:val="24"/>
          <w:szCs w:val="24"/>
        </w:rPr>
        <w:t>Стеноном</w:t>
      </w:r>
      <w:proofErr w:type="spellEnd"/>
      <w:r w:rsidRPr="005A193D">
        <w:rPr>
          <w:sz w:val="24"/>
          <w:szCs w:val="24"/>
        </w:rPr>
        <w:t xml:space="preserve"> был впервые установлен закон постоянства углов в кристаллах между соответствующими гранями?</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5. Прибор для измерения углов между гранями в кристаллах;</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6. Формула симметрии сфалерита?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lastRenderedPageBreak/>
        <w:t>7. Формула симметрии гексагональной сингонии?</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8. Формула симметрии галенита?</w:t>
      </w:r>
    </w:p>
    <w:p w:rsidR="009344DA" w:rsidRPr="005A193D" w:rsidRDefault="009344DA" w:rsidP="005A193D">
      <w:pPr>
        <w:spacing w:after="0" w:line="240" w:lineRule="auto"/>
        <w:rPr>
          <w:rFonts w:ascii="Times New Roman" w:hAnsi="Times New Roman"/>
          <w:sz w:val="24"/>
          <w:szCs w:val="24"/>
        </w:rPr>
      </w:pPr>
      <w:r w:rsidRPr="005A193D">
        <w:rPr>
          <w:rFonts w:ascii="Times New Roman" w:hAnsi="Times New Roman"/>
          <w:sz w:val="24"/>
          <w:szCs w:val="24"/>
        </w:rPr>
        <w:t>9. Аморфный минерал?</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10. Сингония высшей категории?</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11. Формула симметрии оливина?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12. Сингония турмалина?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13. Минерал, кристаллизирующийся в высшей категории симметрии?</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14. Количество целых чисел, определяющих положение всякой грани в пространстве?</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 xml:space="preserve">15. </w:t>
      </w:r>
      <w:proofErr w:type="spellStart"/>
      <w:r w:rsidRPr="005A193D">
        <w:rPr>
          <w:rFonts w:ascii="Times New Roman" w:hAnsi="Times New Roman"/>
          <w:sz w:val="24"/>
          <w:szCs w:val="24"/>
        </w:rPr>
        <w:t>Плотнейшая</w:t>
      </w:r>
      <w:proofErr w:type="spellEnd"/>
      <w:r w:rsidRPr="005A193D">
        <w:rPr>
          <w:rFonts w:ascii="Times New Roman" w:hAnsi="Times New Roman"/>
          <w:sz w:val="24"/>
          <w:szCs w:val="24"/>
        </w:rPr>
        <w:t xml:space="preserve"> упаковка атомов и ионов?</w:t>
      </w:r>
    </w:p>
    <w:p w:rsidR="009344DA"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16. Минерал, кристаллизирующийся в высшей категории симметрии?</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17. Что такое метасоматоз?</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18. Парагенезис минералов?</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 xml:space="preserve">19. </w:t>
      </w:r>
      <w:proofErr w:type="spellStart"/>
      <w:r w:rsidRPr="0024733E">
        <w:rPr>
          <w:rFonts w:ascii="Times New Roman" w:hAnsi="Times New Roman"/>
          <w:sz w:val="24"/>
          <w:szCs w:val="24"/>
        </w:rPr>
        <w:t>Типоморфная</w:t>
      </w:r>
      <w:proofErr w:type="spellEnd"/>
      <w:r w:rsidRPr="0024733E">
        <w:rPr>
          <w:rFonts w:ascii="Times New Roman" w:hAnsi="Times New Roman"/>
          <w:sz w:val="24"/>
          <w:szCs w:val="24"/>
        </w:rPr>
        <w:t xml:space="preserve"> особенность корунда?</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20. Химическая формула минерала переменного состава, отображающая изовалентный изоморфизм?</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21. Химическая формула корунда?</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 xml:space="preserve">22. Минерал, имеющий твердость 5 по шкале </w:t>
      </w:r>
      <w:proofErr w:type="spellStart"/>
      <w:r w:rsidRPr="0024733E">
        <w:rPr>
          <w:rFonts w:ascii="Times New Roman" w:hAnsi="Times New Roman"/>
          <w:sz w:val="24"/>
          <w:szCs w:val="24"/>
        </w:rPr>
        <w:t>Мооса</w:t>
      </w:r>
      <w:proofErr w:type="spellEnd"/>
      <w:r w:rsidRPr="0024733E">
        <w:rPr>
          <w:rFonts w:ascii="Times New Roman" w:hAnsi="Times New Roman"/>
          <w:sz w:val="24"/>
          <w:szCs w:val="24"/>
        </w:rPr>
        <w:t>?</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 xml:space="preserve">23. Минерал, имеющий твердость 2 по шкале </w:t>
      </w:r>
      <w:proofErr w:type="spellStart"/>
      <w:r w:rsidRPr="0024733E">
        <w:rPr>
          <w:rFonts w:ascii="Times New Roman" w:hAnsi="Times New Roman"/>
          <w:sz w:val="24"/>
          <w:szCs w:val="24"/>
        </w:rPr>
        <w:t>Мооса</w:t>
      </w:r>
      <w:proofErr w:type="spellEnd"/>
      <w:r w:rsidRPr="0024733E">
        <w:rPr>
          <w:rFonts w:ascii="Times New Roman" w:hAnsi="Times New Roman"/>
          <w:sz w:val="24"/>
          <w:szCs w:val="24"/>
        </w:rPr>
        <w:t>?</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 xml:space="preserve">24. Минерал, имеющий твердость 6 по шкале </w:t>
      </w:r>
      <w:proofErr w:type="spellStart"/>
      <w:r w:rsidRPr="0024733E">
        <w:rPr>
          <w:rFonts w:ascii="Times New Roman" w:hAnsi="Times New Roman"/>
          <w:sz w:val="24"/>
          <w:szCs w:val="24"/>
        </w:rPr>
        <w:t>Мооса</w:t>
      </w:r>
      <w:proofErr w:type="spellEnd"/>
      <w:r w:rsidRPr="0024733E">
        <w:rPr>
          <w:rFonts w:ascii="Times New Roman" w:hAnsi="Times New Roman"/>
          <w:sz w:val="24"/>
          <w:szCs w:val="24"/>
        </w:rPr>
        <w:t>?</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25</w:t>
      </w:r>
      <w:proofErr w:type="gramStart"/>
      <w:r w:rsidRPr="0024733E">
        <w:rPr>
          <w:rFonts w:ascii="Times New Roman" w:hAnsi="Times New Roman"/>
          <w:sz w:val="24"/>
          <w:szCs w:val="24"/>
        </w:rPr>
        <w:t xml:space="preserve"> С</w:t>
      </w:r>
      <w:proofErr w:type="gramEnd"/>
      <w:r w:rsidRPr="0024733E">
        <w:rPr>
          <w:rFonts w:ascii="Times New Roman" w:hAnsi="Times New Roman"/>
          <w:sz w:val="24"/>
          <w:szCs w:val="24"/>
        </w:rPr>
        <w:t>амый твердый минерал?</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26. Минерал, который носит название «Тяжелый шпат»?</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27. Формула симметрии гексагональной сингонии?</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28. Формула симметрии тетрагональной сингонии?</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29 Формула симметрии тригональной сингонии?</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30. Формула симметрии ромбической сингонии?</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31. Формула симметрии моноклинной сингонии?</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32</w:t>
      </w:r>
      <w:proofErr w:type="gramStart"/>
      <w:r w:rsidRPr="0024733E">
        <w:rPr>
          <w:rFonts w:ascii="Times New Roman" w:hAnsi="Times New Roman"/>
          <w:sz w:val="24"/>
          <w:szCs w:val="24"/>
        </w:rPr>
        <w:t xml:space="preserve"> О</w:t>
      </w:r>
      <w:proofErr w:type="gramEnd"/>
      <w:r w:rsidRPr="0024733E">
        <w:rPr>
          <w:rFonts w:ascii="Times New Roman" w:hAnsi="Times New Roman"/>
          <w:sz w:val="24"/>
          <w:szCs w:val="24"/>
        </w:rPr>
        <w:t>т чего зависит зеленая окраска кварца (празема)?</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33. У какого минерала наблюдается иризация, т.е. игра цветов?</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34. Цвет черты минерала – это?</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35 Цвет черты гематита?</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36. Какой блеск характерен для рудных минералов (сульфидов)?</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37. Для какого минерала характерен алмазный блеск?</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38. Какой блеск характерен для талька?</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39. Для какого минерала характерен шелковистый блеск?</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40. Какой блеск у опала?</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 xml:space="preserve">41. Минерал с </w:t>
      </w:r>
      <w:proofErr w:type="gramStart"/>
      <w:r w:rsidRPr="0024733E">
        <w:rPr>
          <w:rFonts w:ascii="Times New Roman" w:hAnsi="Times New Roman"/>
          <w:sz w:val="24"/>
          <w:szCs w:val="24"/>
        </w:rPr>
        <w:t>весьма совершенной</w:t>
      </w:r>
      <w:proofErr w:type="gramEnd"/>
      <w:r w:rsidRPr="0024733E">
        <w:rPr>
          <w:rFonts w:ascii="Times New Roman" w:hAnsi="Times New Roman"/>
          <w:sz w:val="24"/>
          <w:szCs w:val="24"/>
        </w:rPr>
        <w:t xml:space="preserve"> спайностью?</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42. Минерал, у которого спайность совершенная?</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43. Минерал, у которого спайность средняя?</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44 Минерал, имеющий весьма несовершенную спайность?</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 xml:space="preserve">45. Сульфидный минерал, обладающий </w:t>
      </w:r>
      <w:proofErr w:type="spellStart"/>
      <w:r w:rsidRPr="0024733E">
        <w:rPr>
          <w:rFonts w:ascii="Times New Roman" w:hAnsi="Times New Roman"/>
          <w:sz w:val="24"/>
          <w:szCs w:val="24"/>
        </w:rPr>
        <w:t>магнитностью</w:t>
      </w:r>
      <w:proofErr w:type="spellEnd"/>
      <w:r w:rsidRPr="0024733E">
        <w:rPr>
          <w:rFonts w:ascii="Times New Roman" w:hAnsi="Times New Roman"/>
          <w:sz w:val="24"/>
          <w:szCs w:val="24"/>
        </w:rPr>
        <w:t>?</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 xml:space="preserve">46. </w:t>
      </w:r>
      <w:proofErr w:type="gramStart"/>
      <w:r w:rsidRPr="0024733E">
        <w:rPr>
          <w:rFonts w:ascii="Times New Roman" w:hAnsi="Times New Roman"/>
          <w:sz w:val="24"/>
          <w:szCs w:val="24"/>
        </w:rPr>
        <w:t>Минерал, быстро растворяющейся в воде?</w:t>
      </w:r>
      <w:proofErr w:type="gramEnd"/>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47. Какая группа минералов является производными сероводорода?</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48. Каким блеском характеризуются минералы класса «Сульфиды»?</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49. Сульфидный минерал, имеющий свинцово-серый цвет и металлический блеск?</w:t>
      </w:r>
    </w:p>
    <w:p w:rsidR="0024733E" w:rsidRPr="0024733E" w:rsidRDefault="0024733E" w:rsidP="0024733E">
      <w:pPr>
        <w:spacing w:after="0" w:line="240" w:lineRule="auto"/>
        <w:jc w:val="both"/>
        <w:rPr>
          <w:rFonts w:ascii="Times New Roman" w:hAnsi="Times New Roman"/>
          <w:sz w:val="24"/>
          <w:szCs w:val="24"/>
        </w:rPr>
      </w:pPr>
      <w:r w:rsidRPr="0024733E">
        <w:rPr>
          <w:rFonts w:ascii="Times New Roman" w:hAnsi="Times New Roman"/>
          <w:sz w:val="24"/>
          <w:szCs w:val="24"/>
        </w:rPr>
        <w:t>50. Генетическое происхождение галенита?</w:t>
      </w:r>
    </w:p>
    <w:p w:rsidR="0024733E" w:rsidRDefault="0024733E" w:rsidP="005A193D">
      <w:pPr>
        <w:spacing w:after="0" w:line="240" w:lineRule="auto"/>
        <w:jc w:val="both"/>
        <w:rPr>
          <w:rFonts w:ascii="Times New Roman" w:hAnsi="Times New Roman"/>
          <w:sz w:val="24"/>
          <w:szCs w:val="24"/>
        </w:rPr>
      </w:pPr>
    </w:p>
    <w:p w:rsidR="00396B23" w:rsidRDefault="00396B23" w:rsidP="005A193D">
      <w:pPr>
        <w:spacing w:after="0" w:line="240" w:lineRule="auto"/>
        <w:jc w:val="both"/>
        <w:rPr>
          <w:rFonts w:ascii="Times New Roman" w:hAnsi="Times New Roman"/>
          <w:sz w:val="24"/>
          <w:szCs w:val="24"/>
        </w:rPr>
      </w:pPr>
      <w:r>
        <w:rPr>
          <w:rFonts w:ascii="Times New Roman" w:hAnsi="Times New Roman"/>
          <w:b/>
          <w:sz w:val="24"/>
          <w:szCs w:val="24"/>
        </w:rPr>
        <w:t>4.3.2 Материалы для рубежного и итогового контроля модуля 2 «Минералогия»</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1</w:t>
      </w:r>
      <w:r w:rsidR="009344DA" w:rsidRPr="005A193D">
        <w:rPr>
          <w:rFonts w:ascii="Times New Roman" w:hAnsi="Times New Roman"/>
          <w:sz w:val="24"/>
          <w:szCs w:val="24"/>
        </w:rPr>
        <w:t xml:space="preserve">. Цвет </w:t>
      </w:r>
      <w:proofErr w:type="spellStart"/>
      <w:r w:rsidR="009344DA" w:rsidRPr="005A193D">
        <w:rPr>
          <w:rFonts w:ascii="Times New Roman" w:hAnsi="Times New Roman"/>
          <w:sz w:val="24"/>
          <w:szCs w:val="24"/>
        </w:rPr>
        <w:t>ковеллина</w:t>
      </w:r>
      <w:proofErr w:type="spellEnd"/>
      <w:r w:rsidR="009344DA" w:rsidRPr="005A193D">
        <w:rPr>
          <w:rFonts w:ascii="Times New Roman" w:hAnsi="Times New Roman"/>
          <w:sz w:val="24"/>
          <w:szCs w:val="24"/>
        </w:rPr>
        <w:t>?</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 Твердость пирита?</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3</w:t>
      </w:r>
      <w:r w:rsidR="009344DA" w:rsidRPr="005A193D">
        <w:rPr>
          <w:rFonts w:ascii="Times New Roman" w:hAnsi="Times New Roman"/>
          <w:sz w:val="24"/>
          <w:szCs w:val="24"/>
        </w:rPr>
        <w:t>. Формы кристаллов пирита?</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lastRenderedPageBreak/>
        <w:t>4</w:t>
      </w:r>
      <w:r w:rsidR="009344DA" w:rsidRPr="005A193D">
        <w:rPr>
          <w:rFonts w:ascii="Times New Roman" w:hAnsi="Times New Roman"/>
          <w:sz w:val="24"/>
          <w:szCs w:val="24"/>
        </w:rPr>
        <w:t>. Какая спайность у пирита?</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5</w:t>
      </w:r>
      <w:r w:rsidR="009344DA" w:rsidRPr="005A193D">
        <w:rPr>
          <w:rFonts w:ascii="Times New Roman" w:hAnsi="Times New Roman"/>
          <w:sz w:val="24"/>
          <w:szCs w:val="24"/>
        </w:rPr>
        <w:t>. Практическое значение пирита?</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6</w:t>
      </w:r>
      <w:r w:rsidR="009344DA" w:rsidRPr="005A193D">
        <w:rPr>
          <w:rFonts w:ascii="Times New Roman" w:hAnsi="Times New Roman"/>
          <w:sz w:val="24"/>
          <w:szCs w:val="24"/>
        </w:rPr>
        <w:t>. Особое свойство пирротина?</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7</w:t>
      </w:r>
      <w:r w:rsidR="009344DA" w:rsidRPr="005A193D">
        <w:rPr>
          <w:rFonts w:ascii="Times New Roman" w:hAnsi="Times New Roman"/>
          <w:sz w:val="24"/>
          <w:szCs w:val="24"/>
        </w:rPr>
        <w:t>. Генетическое происхождение пирротина?</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8</w:t>
      </w:r>
      <w:r w:rsidR="009344DA" w:rsidRPr="005A193D">
        <w:rPr>
          <w:rFonts w:ascii="Times New Roman" w:hAnsi="Times New Roman"/>
          <w:sz w:val="24"/>
          <w:szCs w:val="24"/>
        </w:rPr>
        <w:t>. Минерал, который легко чертится и сминается ногтем, пишет на бумаге?</w:t>
      </w:r>
    </w:p>
    <w:p w:rsidR="009344DA" w:rsidRPr="003C38B7" w:rsidRDefault="0024733E" w:rsidP="005A193D">
      <w:pPr>
        <w:spacing w:after="0" w:line="240" w:lineRule="auto"/>
        <w:jc w:val="both"/>
        <w:rPr>
          <w:rFonts w:ascii="Times New Roman" w:hAnsi="Times New Roman"/>
          <w:sz w:val="24"/>
          <w:szCs w:val="24"/>
        </w:rPr>
      </w:pPr>
      <w:r>
        <w:rPr>
          <w:rFonts w:ascii="Times New Roman" w:hAnsi="Times New Roman"/>
          <w:sz w:val="24"/>
          <w:szCs w:val="24"/>
        </w:rPr>
        <w:t>9</w:t>
      </w:r>
      <w:r w:rsidR="009344DA" w:rsidRPr="005A193D">
        <w:rPr>
          <w:rFonts w:ascii="Times New Roman" w:hAnsi="Times New Roman"/>
          <w:sz w:val="24"/>
          <w:szCs w:val="24"/>
        </w:rPr>
        <w:t>. Формула молибденита?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1</w:t>
      </w:r>
      <w:r w:rsidR="0024733E">
        <w:rPr>
          <w:rFonts w:ascii="Times New Roman" w:hAnsi="Times New Roman"/>
          <w:sz w:val="24"/>
          <w:szCs w:val="24"/>
        </w:rPr>
        <w:t>0</w:t>
      </w:r>
      <w:r w:rsidRPr="005A193D">
        <w:rPr>
          <w:rFonts w:ascii="Times New Roman" w:hAnsi="Times New Roman"/>
          <w:sz w:val="24"/>
          <w:szCs w:val="24"/>
        </w:rPr>
        <w:t>. Сульфид, имеющий ярко-красную черту?</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11</w:t>
      </w:r>
      <w:r w:rsidR="009344DA" w:rsidRPr="005A193D">
        <w:rPr>
          <w:rFonts w:ascii="Times New Roman" w:hAnsi="Times New Roman"/>
          <w:sz w:val="24"/>
          <w:szCs w:val="24"/>
        </w:rPr>
        <w:t>. Минерал на ртуть?</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1</w:t>
      </w:r>
      <w:r w:rsidR="009344DA" w:rsidRPr="005A193D">
        <w:rPr>
          <w:rFonts w:ascii="Times New Roman" w:hAnsi="Times New Roman"/>
          <w:sz w:val="24"/>
          <w:szCs w:val="24"/>
        </w:rPr>
        <w:t>2. Сульфид, издающий запах чеснока и имеющий оранжево-красную черту?</w:t>
      </w:r>
    </w:p>
    <w:p w:rsidR="009344DA" w:rsidRPr="005A193D" w:rsidRDefault="0024733E" w:rsidP="005A193D">
      <w:pPr>
        <w:spacing w:after="0" w:line="240" w:lineRule="auto"/>
        <w:jc w:val="both"/>
        <w:rPr>
          <w:rFonts w:ascii="Times New Roman" w:hAnsi="Times New Roman"/>
          <w:sz w:val="24"/>
          <w:szCs w:val="24"/>
        </w:rPr>
      </w:pPr>
      <w:r>
        <w:rPr>
          <w:rFonts w:ascii="Times New Roman" w:hAnsi="Times New Roman"/>
          <w:sz w:val="24"/>
          <w:szCs w:val="24"/>
        </w:rPr>
        <w:t>13</w:t>
      </w:r>
      <w:r w:rsidR="009344DA" w:rsidRPr="005A193D">
        <w:rPr>
          <w:rFonts w:ascii="Times New Roman" w:hAnsi="Times New Roman"/>
          <w:sz w:val="24"/>
          <w:szCs w:val="24"/>
        </w:rPr>
        <w:t>. Происхождение аурипигмента?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14</w:t>
      </w:r>
      <w:r w:rsidR="009344DA" w:rsidRPr="005A193D">
        <w:rPr>
          <w:rFonts w:ascii="Times New Roman" w:hAnsi="Times New Roman"/>
          <w:sz w:val="24"/>
          <w:szCs w:val="24"/>
        </w:rPr>
        <w:t>. Сингония халькопирита?</w:t>
      </w:r>
    </w:p>
    <w:p w:rsidR="009344DA" w:rsidRPr="00C420C1" w:rsidRDefault="00CA2B9A" w:rsidP="005A193D">
      <w:pPr>
        <w:spacing w:after="0" w:line="240" w:lineRule="auto"/>
        <w:jc w:val="both"/>
        <w:rPr>
          <w:rFonts w:ascii="Times New Roman" w:hAnsi="Times New Roman"/>
          <w:sz w:val="24"/>
          <w:szCs w:val="24"/>
        </w:rPr>
      </w:pPr>
      <w:r>
        <w:rPr>
          <w:rFonts w:ascii="Times New Roman" w:hAnsi="Times New Roman"/>
          <w:sz w:val="24"/>
          <w:szCs w:val="24"/>
        </w:rPr>
        <w:t>15</w:t>
      </w:r>
      <w:r w:rsidR="009344DA" w:rsidRPr="005A193D">
        <w:rPr>
          <w:rFonts w:ascii="Times New Roman" w:hAnsi="Times New Roman"/>
          <w:sz w:val="24"/>
          <w:szCs w:val="24"/>
        </w:rPr>
        <w:t>. Химическая формула аурипигмента?</w:t>
      </w:r>
    </w:p>
    <w:p w:rsidR="009344DA" w:rsidRPr="003C38B7" w:rsidRDefault="00CA2B9A" w:rsidP="005A193D">
      <w:pPr>
        <w:spacing w:after="0" w:line="240" w:lineRule="auto"/>
        <w:jc w:val="both"/>
        <w:rPr>
          <w:rFonts w:ascii="Times New Roman" w:hAnsi="Times New Roman"/>
          <w:sz w:val="24"/>
          <w:szCs w:val="24"/>
        </w:rPr>
      </w:pPr>
      <w:r>
        <w:rPr>
          <w:rFonts w:ascii="Times New Roman" w:hAnsi="Times New Roman"/>
          <w:sz w:val="24"/>
          <w:szCs w:val="24"/>
        </w:rPr>
        <w:t>16</w:t>
      </w:r>
      <w:r w:rsidR="009344DA" w:rsidRPr="005A193D">
        <w:rPr>
          <w:rFonts w:ascii="Times New Roman" w:hAnsi="Times New Roman"/>
          <w:sz w:val="24"/>
          <w:szCs w:val="24"/>
        </w:rPr>
        <w:t>. Химическая формула борнита?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17</w:t>
      </w:r>
      <w:r w:rsidR="009344DA" w:rsidRPr="005A193D">
        <w:rPr>
          <w:rFonts w:ascii="Times New Roman" w:hAnsi="Times New Roman"/>
          <w:sz w:val="24"/>
          <w:szCs w:val="24"/>
        </w:rPr>
        <w:t>. Какой минерал называют «Плавиковый шпат»?</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18</w:t>
      </w:r>
      <w:r w:rsidR="009344DA" w:rsidRPr="005A193D">
        <w:rPr>
          <w:rFonts w:ascii="Times New Roman" w:hAnsi="Times New Roman"/>
          <w:sz w:val="24"/>
          <w:szCs w:val="24"/>
        </w:rPr>
        <w:t>. Сингония флюорита?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19</w:t>
      </w:r>
      <w:r w:rsidR="009344DA" w:rsidRPr="005A193D">
        <w:rPr>
          <w:rFonts w:ascii="Times New Roman" w:hAnsi="Times New Roman"/>
          <w:sz w:val="24"/>
          <w:szCs w:val="24"/>
        </w:rPr>
        <w:t xml:space="preserve">. Минерал, имеющий твердость 7 по шкале </w:t>
      </w:r>
      <w:proofErr w:type="spellStart"/>
      <w:r w:rsidR="009344DA" w:rsidRPr="005A193D">
        <w:rPr>
          <w:rFonts w:ascii="Times New Roman" w:hAnsi="Times New Roman"/>
          <w:sz w:val="24"/>
          <w:szCs w:val="24"/>
        </w:rPr>
        <w:t>Мооса</w:t>
      </w:r>
      <w:proofErr w:type="spellEnd"/>
      <w:r w:rsidR="009344DA" w:rsidRPr="005A193D">
        <w:rPr>
          <w:rFonts w:ascii="Times New Roman" w:hAnsi="Times New Roman"/>
          <w:sz w:val="24"/>
          <w:szCs w:val="24"/>
        </w:rPr>
        <w:t>?</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0</w:t>
      </w:r>
      <w:r w:rsidRPr="005A193D">
        <w:rPr>
          <w:rFonts w:ascii="Times New Roman" w:hAnsi="Times New Roman"/>
          <w:sz w:val="24"/>
          <w:szCs w:val="24"/>
        </w:rPr>
        <w:t>. Желтая разновидность кварца?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1</w:t>
      </w:r>
      <w:r w:rsidRPr="005A193D">
        <w:rPr>
          <w:rFonts w:ascii="Times New Roman" w:hAnsi="Times New Roman"/>
          <w:sz w:val="24"/>
          <w:szCs w:val="24"/>
        </w:rPr>
        <w:t>. Скрытокристаллическая разновидность кварца?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22. Разновидностью, какого минерала является агат?</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23. Какой из перечисленных минералов является аморфным?</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3</w:t>
      </w:r>
      <w:r w:rsidRPr="005A193D">
        <w:rPr>
          <w:rFonts w:ascii="Times New Roman" w:hAnsi="Times New Roman"/>
          <w:sz w:val="24"/>
          <w:szCs w:val="24"/>
        </w:rPr>
        <w:t>. Минерал черного цвета, имеющий вишнево-красную черту?</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4</w:t>
      </w:r>
      <w:r w:rsidRPr="005A193D">
        <w:rPr>
          <w:rFonts w:ascii="Times New Roman" w:hAnsi="Times New Roman"/>
          <w:sz w:val="24"/>
          <w:szCs w:val="24"/>
        </w:rPr>
        <w:t>. Химическая формула гематита?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5</w:t>
      </w:r>
      <w:r w:rsidRPr="005A193D">
        <w:rPr>
          <w:rFonts w:ascii="Times New Roman" w:hAnsi="Times New Roman"/>
          <w:sz w:val="24"/>
          <w:szCs w:val="24"/>
        </w:rPr>
        <w:t>. Сингония магнетита?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6</w:t>
      </w:r>
      <w:r w:rsidRPr="005A193D">
        <w:rPr>
          <w:rFonts w:ascii="Times New Roman" w:hAnsi="Times New Roman"/>
          <w:sz w:val="24"/>
          <w:szCs w:val="24"/>
        </w:rPr>
        <w:t xml:space="preserve">. Твердость корунда по шкале </w:t>
      </w:r>
      <w:proofErr w:type="spellStart"/>
      <w:r w:rsidRPr="005A193D">
        <w:rPr>
          <w:rFonts w:ascii="Times New Roman" w:hAnsi="Times New Roman"/>
          <w:sz w:val="24"/>
          <w:szCs w:val="24"/>
        </w:rPr>
        <w:t>Мооса</w:t>
      </w:r>
      <w:proofErr w:type="spellEnd"/>
      <w:r w:rsidRPr="005A193D">
        <w:rPr>
          <w:rFonts w:ascii="Times New Roman" w:hAnsi="Times New Roman"/>
          <w:sz w:val="24"/>
          <w:szCs w:val="24"/>
        </w:rPr>
        <w:t>?</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7</w:t>
      </w:r>
      <w:r w:rsidRPr="005A193D">
        <w:rPr>
          <w:rFonts w:ascii="Times New Roman" w:hAnsi="Times New Roman"/>
          <w:sz w:val="24"/>
          <w:szCs w:val="24"/>
        </w:rPr>
        <w:t>. Синяя драгоценная разновидность корунда?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8</w:t>
      </w:r>
      <w:r w:rsidRPr="005A193D">
        <w:rPr>
          <w:rFonts w:ascii="Times New Roman" w:hAnsi="Times New Roman"/>
          <w:sz w:val="24"/>
          <w:szCs w:val="24"/>
        </w:rPr>
        <w:t>. Минерал на титан?</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2</w:t>
      </w:r>
      <w:r w:rsidR="00CA2B9A">
        <w:rPr>
          <w:rFonts w:ascii="Times New Roman" w:hAnsi="Times New Roman"/>
          <w:sz w:val="24"/>
          <w:szCs w:val="24"/>
        </w:rPr>
        <w:t>9</w:t>
      </w:r>
      <w:r w:rsidRPr="005A193D">
        <w:rPr>
          <w:rFonts w:ascii="Times New Roman" w:hAnsi="Times New Roman"/>
          <w:sz w:val="24"/>
          <w:szCs w:val="24"/>
        </w:rPr>
        <w:t>. Химическая формула касситерита?</w:t>
      </w:r>
    </w:p>
    <w:p w:rsidR="009344DA" w:rsidRPr="005A193D" w:rsidRDefault="009344DA" w:rsidP="005A193D">
      <w:pPr>
        <w:spacing w:after="0" w:line="240" w:lineRule="auto"/>
        <w:jc w:val="both"/>
        <w:rPr>
          <w:rFonts w:ascii="Times New Roman" w:hAnsi="Times New Roman"/>
          <w:sz w:val="24"/>
          <w:szCs w:val="24"/>
        </w:rPr>
      </w:pPr>
      <w:r w:rsidRPr="005A193D">
        <w:rPr>
          <w:rFonts w:ascii="Times New Roman" w:hAnsi="Times New Roman"/>
          <w:sz w:val="24"/>
          <w:szCs w:val="24"/>
        </w:rPr>
        <w:t>3</w:t>
      </w:r>
      <w:r w:rsidR="00CA2B9A">
        <w:rPr>
          <w:rFonts w:ascii="Times New Roman" w:hAnsi="Times New Roman"/>
          <w:sz w:val="24"/>
          <w:szCs w:val="24"/>
        </w:rPr>
        <w:t>0</w:t>
      </w:r>
      <w:r w:rsidRPr="005A193D">
        <w:rPr>
          <w:rFonts w:ascii="Times New Roman" w:hAnsi="Times New Roman"/>
          <w:sz w:val="24"/>
          <w:szCs w:val="24"/>
        </w:rPr>
        <w:t>. Полиморфная разновидность кальцита?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31</w:t>
      </w:r>
      <w:r w:rsidR="009344DA" w:rsidRPr="005A193D">
        <w:rPr>
          <w:rFonts w:ascii="Times New Roman" w:hAnsi="Times New Roman"/>
          <w:sz w:val="24"/>
          <w:szCs w:val="24"/>
        </w:rPr>
        <w:t>. Цвет черты у малахита?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32</w:t>
      </w:r>
      <w:r w:rsidR="009344DA" w:rsidRPr="005A193D">
        <w:rPr>
          <w:rFonts w:ascii="Times New Roman" w:hAnsi="Times New Roman"/>
          <w:sz w:val="24"/>
          <w:szCs w:val="24"/>
        </w:rPr>
        <w:t>. Особое свойство магнезита?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33</w:t>
      </w:r>
      <w:r w:rsidR="009344DA" w:rsidRPr="005A193D">
        <w:rPr>
          <w:rFonts w:ascii="Times New Roman" w:hAnsi="Times New Roman"/>
          <w:sz w:val="24"/>
          <w:szCs w:val="24"/>
        </w:rPr>
        <w:t>. Практическое значение малахита?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34</w:t>
      </w:r>
      <w:r w:rsidR="009344DA" w:rsidRPr="005A193D">
        <w:rPr>
          <w:rFonts w:ascii="Times New Roman" w:hAnsi="Times New Roman"/>
          <w:sz w:val="24"/>
          <w:szCs w:val="24"/>
        </w:rPr>
        <w:t>. Сингония малахита?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35</w:t>
      </w:r>
      <w:r w:rsidR="009344DA" w:rsidRPr="005A193D">
        <w:rPr>
          <w:rFonts w:ascii="Times New Roman" w:hAnsi="Times New Roman"/>
          <w:sz w:val="24"/>
          <w:szCs w:val="24"/>
        </w:rPr>
        <w:t>. Какой минерал используют при бурении скважин в качестве утяжелителя глинистых растворов?</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36</w:t>
      </w:r>
      <w:r w:rsidR="009344DA" w:rsidRPr="005A193D">
        <w:rPr>
          <w:rFonts w:ascii="Times New Roman" w:hAnsi="Times New Roman"/>
          <w:sz w:val="24"/>
          <w:szCs w:val="24"/>
        </w:rPr>
        <w:t>. Какой минерал возникает за счет гидратации ангидрита?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37</w:t>
      </w:r>
      <w:r w:rsidR="009344DA" w:rsidRPr="005A193D">
        <w:rPr>
          <w:rFonts w:ascii="Times New Roman" w:hAnsi="Times New Roman"/>
          <w:sz w:val="24"/>
          <w:szCs w:val="24"/>
        </w:rPr>
        <w:t>. Минерал на фосфор?</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38</w:t>
      </w:r>
      <w:r w:rsidR="009344DA" w:rsidRPr="005A193D">
        <w:rPr>
          <w:rFonts w:ascii="Times New Roman" w:hAnsi="Times New Roman"/>
          <w:sz w:val="24"/>
          <w:szCs w:val="24"/>
        </w:rPr>
        <w:t>. Облик кристаллов апатита?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39</w:t>
      </w:r>
      <w:r w:rsidR="009344DA" w:rsidRPr="005A193D">
        <w:rPr>
          <w:rFonts w:ascii="Times New Roman" w:hAnsi="Times New Roman"/>
          <w:sz w:val="24"/>
          <w:szCs w:val="24"/>
        </w:rPr>
        <w:t>. Ювелирная разновидность оливина?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40</w:t>
      </w:r>
      <w:r w:rsidR="009344DA" w:rsidRPr="005A193D">
        <w:rPr>
          <w:rFonts w:ascii="Times New Roman" w:hAnsi="Times New Roman"/>
          <w:sz w:val="24"/>
          <w:szCs w:val="24"/>
        </w:rPr>
        <w:t>. Минерал островных силикатов?</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41</w:t>
      </w:r>
      <w:r w:rsidR="009344DA" w:rsidRPr="005A193D">
        <w:rPr>
          <w:rFonts w:ascii="Times New Roman" w:hAnsi="Times New Roman"/>
          <w:sz w:val="24"/>
          <w:szCs w:val="24"/>
        </w:rPr>
        <w:t>. Островной силикат, имеющий разновидность изумруд?</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42</w:t>
      </w:r>
      <w:r w:rsidR="009344DA" w:rsidRPr="005A193D">
        <w:rPr>
          <w:rFonts w:ascii="Times New Roman" w:hAnsi="Times New Roman"/>
          <w:sz w:val="24"/>
          <w:szCs w:val="24"/>
        </w:rPr>
        <w:t>. Породообразующий минерал для магматических горных пород?</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43</w:t>
      </w:r>
      <w:r w:rsidR="009344DA" w:rsidRPr="005A193D">
        <w:rPr>
          <w:rFonts w:ascii="Times New Roman" w:hAnsi="Times New Roman"/>
          <w:sz w:val="24"/>
          <w:szCs w:val="24"/>
        </w:rPr>
        <w:t>. Минерал группы слюд?</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44</w:t>
      </w:r>
      <w:r w:rsidR="009344DA" w:rsidRPr="005A193D">
        <w:rPr>
          <w:rFonts w:ascii="Times New Roman" w:hAnsi="Times New Roman"/>
          <w:sz w:val="24"/>
          <w:szCs w:val="24"/>
        </w:rPr>
        <w:t>. Сиреневая разновидность биотита?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45.</w:t>
      </w:r>
      <w:r w:rsidR="009344DA" w:rsidRPr="005A193D">
        <w:rPr>
          <w:rFonts w:ascii="Times New Roman" w:hAnsi="Times New Roman"/>
          <w:sz w:val="24"/>
          <w:szCs w:val="24"/>
        </w:rPr>
        <w:t xml:space="preserve"> Зеленая разновидность калинатровых полевых шпатов?</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46.</w:t>
      </w:r>
      <w:r w:rsidR="009344DA" w:rsidRPr="005A193D">
        <w:rPr>
          <w:rFonts w:ascii="Times New Roman" w:hAnsi="Times New Roman"/>
          <w:sz w:val="24"/>
          <w:szCs w:val="24"/>
        </w:rPr>
        <w:t xml:space="preserve"> Практическое значение пирита?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47.</w:t>
      </w:r>
      <w:r w:rsidR="009344DA" w:rsidRPr="005A193D">
        <w:rPr>
          <w:rFonts w:ascii="Times New Roman" w:hAnsi="Times New Roman"/>
          <w:sz w:val="24"/>
          <w:szCs w:val="24"/>
        </w:rPr>
        <w:t xml:space="preserve"> Какой блеск характерен для пирита?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48</w:t>
      </w:r>
      <w:r w:rsidR="009344DA" w:rsidRPr="005A193D">
        <w:rPr>
          <w:rFonts w:ascii="Times New Roman" w:hAnsi="Times New Roman"/>
          <w:sz w:val="24"/>
          <w:szCs w:val="24"/>
        </w:rPr>
        <w:t xml:space="preserve"> Форма кристаллов пирита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49</w:t>
      </w:r>
      <w:r w:rsidR="009344DA" w:rsidRPr="005A193D">
        <w:rPr>
          <w:rFonts w:ascii="Times New Roman" w:hAnsi="Times New Roman"/>
          <w:sz w:val="24"/>
          <w:szCs w:val="24"/>
        </w:rPr>
        <w:t xml:space="preserve"> Особые свойства флюорита?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50</w:t>
      </w:r>
      <w:r w:rsidR="009344DA" w:rsidRPr="005A193D">
        <w:rPr>
          <w:rFonts w:ascii="Times New Roman" w:hAnsi="Times New Roman"/>
          <w:sz w:val="24"/>
          <w:szCs w:val="24"/>
        </w:rPr>
        <w:t xml:space="preserve"> Практическое значение флюорита?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51</w:t>
      </w:r>
      <w:r w:rsidR="009344DA" w:rsidRPr="005A193D">
        <w:rPr>
          <w:rFonts w:ascii="Times New Roman" w:hAnsi="Times New Roman"/>
          <w:sz w:val="24"/>
          <w:szCs w:val="24"/>
        </w:rPr>
        <w:t xml:space="preserve">Практическое значение </w:t>
      </w:r>
      <w:proofErr w:type="spellStart"/>
      <w:r w:rsidR="009344DA" w:rsidRPr="005A193D">
        <w:rPr>
          <w:rFonts w:ascii="Times New Roman" w:hAnsi="Times New Roman"/>
          <w:sz w:val="24"/>
          <w:szCs w:val="24"/>
        </w:rPr>
        <w:t>галита</w:t>
      </w:r>
      <w:proofErr w:type="spellEnd"/>
      <w:r w:rsidR="009344DA" w:rsidRPr="005A193D">
        <w:rPr>
          <w:rFonts w:ascii="Times New Roman" w:hAnsi="Times New Roman"/>
          <w:sz w:val="24"/>
          <w:szCs w:val="24"/>
        </w:rPr>
        <w:t xml:space="preserve"> (каменная соль)?</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lastRenderedPageBreak/>
        <w:t>52</w:t>
      </w:r>
      <w:r w:rsidR="009344DA" w:rsidRPr="005A193D">
        <w:rPr>
          <w:rFonts w:ascii="Times New Roman" w:hAnsi="Times New Roman"/>
          <w:sz w:val="24"/>
          <w:szCs w:val="24"/>
        </w:rPr>
        <w:t xml:space="preserve"> Диагностические свойства кварца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53</w:t>
      </w:r>
      <w:r w:rsidR="009344DA" w:rsidRPr="005A193D">
        <w:rPr>
          <w:rFonts w:ascii="Times New Roman" w:hAnsi="Times New Roman"/>
          <w:sz w:val="24"/>
          <w:szCs w:val="24"/>
        </w:rPr>
        <w:t xml:space="preserve"> Драгоценная разновидность кварца?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54</w:t>
      </w:r>
      <w:r w:rsidR="009344DA" w:rsidRPr="005A193D">
        <w:rPr>
          <w:rFonts w:ascii="Times New Roman" w:hAnsi="Times New Roman"/>
          <w:sz w:val="24"/>
          <w:szCs w:val="24"/>
        </w:rPr>
        <w:t xml:space="preserve"> Особое свойство опала?</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55</w:t>
      </w:r>
      <w:r w:rsidR="009344DA" w:rsidRPr="005A193D">
        <w:rPr>
          <w:rFonts w:ascii="Times New Roman" w:hAnsi="Times New Roman"/>
          <w:sz w:val="24"/>
          <w:szCs w:val="24"/>
        </w:rPr>
        <w:t xml:space="preserve">Карбонат, бурно </w:t>
      </w:r>
      <w:proofErr w:type="gramStart"/>
      <w:r w:rsidR="009344DA" w:rsidRPr="005A193D">
        <w:rPr>
          <w:rFonts w:ascii="Times New Roman" w:hAnsi="Times New Roman"/>
          <w:sz w:val="24"/>
          <w:szCs w:val="24"/>
        </w:rPr>
        <w:t>реагирующий</w:t>
      </w:r>
      <w:proofErr w:type="gramEnd"/>
      <w:r w:rsidR="009344DA" w:rsidRPr="005A193D">
        <w:rPr>
          <w:rFonts w:ascii="Times New Roman" w:hAnsi="Times New Roman"/>
          <w:sz w:val="24"/>
          <w:szCs w:val="24"/>
        </w:rPr>
        <w:t xml:space="preserve"> с соляной кислотой?</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56</w:t>
      </w:r>
      <w:proofErr w:type="gramStart"/>
      <w:r w:rsidR="009344DA" w:rsidRPr="005A193D">
        <w:rPr>
          <w:rFonts w:ascii="Times New Roman" w:hAnsi="Times New Roman"/>
          <w:sz w:val="24"/>
          <w:szCs w:val="24"/>
        </w:rPr>
        <w:t xml:space="preserve"> К</w:t>
      </w:r>
      <w:proofErr w:type="gramEnd"/>
      <w:r w:rsidR="009344DA" w:rsidRPr="005A193D">
        <w:rPr>
          <w:rFonts w:ascii="Times New Roman" w:hAnsi="Times New Roman"/>
          <w:sz w:val="24"/>
          <w:szCs w:val="24"/>
        </w:rPr>
        <w:t>акой из минералов называют «исландский шпат»?</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57</w:t>
      </w:r>
      <w:r w:rsidR="009344DA" w:rsidRPr="005A193D">
        <w:rPr>
          <w:rFonts w:ascii="Times New Roman" w:hAnsi="Times New Roman"/>
          <w:sz w:val="24"/>
          <w:szCs w:val="24"/>
        </w:rPr>
        <w:t xml:space="preserve"> Карбонат, реагирующий с горячей соляной кислотой?</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58</w:t>
      </w:r>
      <w:proofErr w:type="gramStart"/>
      <w:r w:rsidR="009344DA" w:rsidRPr="005A193D">
        <w:rPr>
          <w:rFonts w:ascii="Times New Roman" w:hAnsi="Times New Roman"/>
          <w:sz w:val="24"/>
          <w:szCs w:val="24"/>
        </w:rPr>
        <w:t xml:space="preserve"> К</w:t>
      </w:r>
      <w:proofErr w:type="gramEnd"/>
      <w:r w:rsidR="009344DA" w:rsidRPr="005A193D">
        <w:rPr>
          <w:rFonts w:ascii="Times New Roman" w:hAnsi="Times New Roman"/>
          <w:sz w:val="24"/>
          <w:szCs w:val="24"/>
        </w:rPr>
        <w:t>акой, из перечисленных минералов светится оранжево-красным цветом в катодных лучах?</w:t>
      </w:r>
    </w:p>
    <w:p w:rsidR="009344DA" w:rsidRPr="005A193D" w:rsidRDefault="00CA2B9A" w:rsidP="005A193D">
      <w:pPr>
        <w:spacing w:after="0" w:line="240" w:lineRule="auto"/>
        <w:jc w:val="both"/>
        <w:rPr>
          <w:rFonts w:ascii="Times New Roman" w:hAnsi="Times New Roman"/>
          <w:sz w:val="24"/>
          <w:szCs w:val="24"/>
        </w:rPr>
      </w:pPr>
      <w:r>
        <w:rPr>
          <w:rFonts w:ascii="Times New Roman" w:hAnsi="Times New Roman"/>
          <w:sz w:val="24"/>
          <w:szCs w:val="24"/>
        </w:rPr>
        <w:t>59</w:t>
      </w:r>
      <w:r w:rsidR="009344DA" w:rsidRPr="005A193D">
        <w:rPr>
          <w:rFonts w:ascii="Times New Roman" w:hAnsi="Times New Roman"/>
          <w:sz w:val="24"/>
          <w:szCs w:val="24"/>
        </w:rPr>
        <w:t xml:space="preserve"> Карбонатный минерал на железо?</w:t>
      </w:r>
    </w:p>
    <w:p w:rsidR="009344DA" w:rsidRDefault="00CA2B9A" w:rsidP="005A193D">
      <w:pPr>
        <w:spacing w:after="0" w:line="240" w:lineRule="auto"/>
        <w:jc w:val="both"/>
        <w:rPr>
          <w:rFonts w:ascii="Times New Roman" w:hAnsi="Times New Roman"/>
          <w:sz w:val="24"/>
          <w:szCs w:val="24"/>
        </w:rPr>
      </w:pPr>
      <w:r>
        <w:rPr>
          <w:rFonts w:ascii="Times New Roman" w:hAnsi="Times New Roman"/>
          <w:sz w:val="24"/>
          <w:szCs w:val="24"/>
        </w:rPr>
        <w:t>60</w:t>
      </w:r>
      <w:proofErr w:type="gramStart"/>
      <w:r w:rsidR="009344DA" w:rsidRPr="005A193D">
        <w:rPr>
          <w:rFonts w:ascii="Times New Roman" w:hAnsi="Times New Roman"/>
          <w:sz w:val="24"/>
          <w:szCs w:val="24"/>
        </w:rPr>
        <w:t xml:space="preserve"> К</w:t>
      </w:r>
      <w:proofErr w:type="gramEnd"/>
      <w:r w:rsidR="009344DA" w:rsidRPr="005A193D">
        <w:rPr>
          <w:rFonts w:ascii="Times New Roman" w:hAnsi="Times New Roman"/>
          <w:sz w:val="24"/>
          <w:szCs w:val="24"/>
        </w:rPr>
        <w:t>акой, из перечисленных минералов при ударе издает звук разбитого стекла?</w:t>
      </w:r>
    </w:p>
    <w:p w:rsidR="00CA2B9A" w:rsidRPr="005A193D" w:rsidRDefault="00CA2B9A" w:rsidP="005A193D">
      <w:pPr>
        <w:spacing w:after="0" w:line="240" w:lineRule="auto"/>
        <w:jc w:val="both"/>
        <w:rPr>
          <w:rFonts w:ascii="Times New Roman" w:hAnsi="Times New Roman"/>
          <w:sz w:val="24"/>
          <w:szCs w:val="24"/>
        </w:rPr>
      </w:pPr>
    </w:p>
    <w:p w:rsidR="00396B23" w:rsidRPr="005A193D" w:rsidRDefault="00396B23" w:rsidP="00396B23">
      <w:pPr>
        <w:spacing w:after="0" w:line="240" w:lineRule="auto"/>
        <w:jc w:val="center"/>
        <w:rPr>
          <w:rFonts w:ascii="Times New Roman" w:hAnsi="Times New Roman"/>
          <w:b/>
          <w:sz w:val="24"/>
          <w:szCs w:val="24"/>
        </w:rPr>
      </w:pPr>
      <w:r>
        <w:rPr>
          <w:rFonts w:ascii="Times New Roman" w:hAnsi="Times New Roman"/>
          <w:b/>
          <w:sz w:val="24"/>
          <w:szCs w:val="24"/>
        </w:rPr>
        <w:t>ФОРМЫ И МПЕТОДЫ ОБУЧЕНИЯ</w:t>
      </w:r>
    </w:p>
    <w:p w:rsidR="009344DA" w:rsidRPr="005A193D" w:rsidRDefault="009344DA" w:rsidP="005A193D">
      <w:pPr>
        <w:spacing w:after="0" w:line="240" w:lineRule="auto"/>
        <w:rPr>
          <w:rFonts w:ascii="Times New Roman" w:hAnsi="Times New Roman"/>
          <w:sz w:val="24"/>
          <w:szCs w:val="24"/>
        </w:rPr>
      </w:pPr>
    </w:p>
    <w:p w:rsidR="009D4016" w:rsidRPr="009D4016" w:rsidRDefault="009D4016" w:rsidP="009D4016">
      <w:pPr>
        <w:rPr>
          <w:rFonts w:ascii="Times New Roman" w:hAnsi="Times New Roman"/>
          <w:sz w:val="24"/>
          <w:szCs w:val="24"/>
        </w:rPr>
      </w:pPr>
      <w:r w:rsidRPr="009D4016">
        <w:rPr>
          <w:rFonts w:ascii="Times New Roman" w:hAnsi="Times New Roman"/>
          <w:sz w:val="24"/>
          <w:szCs w:val="24"/>
        </w:rPr>
        <w:t>Методы и формы обучения, используемые в дисциплине, представлены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559"/>
        <w:gridCol w:w="2268"/>
        <w:gridCol w:w="2091"/>
      </w:tblGrid>
      <w:tr w:rsidR="009D4016" w:rsidRPr="009D4016" w:rsidTr="009D4016">
        <w:trPr>
          <w:trHeight w:val="621"/>
        </w:trPr>
        <w:tc>
          <w:tcPr>
            <w:tcW w:w="4219" w:type="dxa"/>
          </w:tcPr>
          <w:p w:rsidR="009D4016" w:rsidRPr="009D4016" w:rsidRDefault="009D4016" w:rsidP="009D4016">
            <w:pPr>
              <w:spacing w:after="0" w:line="240" w:lineRule="auto"/>
              <w:jc w:val="center"/>
              <w:rPr>
                <w:rFonts w:ascii="Times New Roman" w:hAnsi="Times New Roman"/>
                <w:b/>
                <w:sz w:val="24"/>
                <w:szCs w:val="24"/>
              </w:rPr>
            </w:pPr>
            <w:r w:rsidRPr="009D4016">
              <w:rPr>
                <w:rFonts w:ascii="Times New Roman" w:hAnsi="Times New Roman"/>
                <w:b/>
                <w:sz w:val="24"/>
                <w:szCs w:val="24"/>
              </w:rPr>
              <w:t>Методы и формы организации обучения</w:t>
            </w:r>
          </w:p>
        </w:tc>
        <w:tc>
          <w:tcPr>
            <w:tcW w:w="1559" w:type="dxa"/>
          </w:tcPr>
          <w:p w:rsidR="009D4016" w:rsidRPr="009D4016" w:rsidRDefault="009D4016" w:rsidP="009D4016">
            <w:pPr>
              <w:spacing w:after="0" w:line="240" w:lineRule="auto"/>
              <w:jc w:val="center"/>
              <w:rPr>
                <w:rFonts w:ascii="Times New Roman" w:hAnsi="Times New Roman"/>
                <w:b/>
                <w:sz w:val="24"/>
                <w:szCs w:val="24"/>
              </w:rPr>
            </w:pPr>
            <w:r w:rsidRPr="009D4016">
              <w:rPr>
                <w:rFonts w:ascii="Times New Roman" w:hAnsi="Times New Roman"/>
                <w:b/>
                <w:sz w:val="24"/>
                <w:szCs w:val="24"/>
              </w:rPr>
              <w:t>Лекции</w:t>
            </w:r>
          </w:p>
        </w:tc>
        <w:tc>
          <w:tcPr>
            <w:tcW w:w="2268" w:type="dxa"/>
          </w:tcPr>
          <w:p w:rsidR="009D4016" w:rsidRPr="009D4016" w:rsidRDefault="009D4016" w:rsidP="009D4016">
            <w:pPr>
              <w:spacing w:after="0" w:line="240" w:lineRule="auto"/>
              <w:jc w:val="center"/>
              <w:rPr>
                <w:rFonts w:ascii="Times New Roman" w:hAnsi="Times New Roman"/>
                <w:b/>
                <w:sz w:val="24"/>
                <w:szCs w:val="24"/>
              </w:rPr>
            </w:pPr>
            <w:r w:rsidRPr="009D4016">
              <w:rPr>
                <w:rFonts w:ascii="Times New Roman" w:hAnsi="Times New Roman"/>
                <w:b/>
                <w:sz w:val="24"/>
                <w:szCs w:val="24"/>
              </w:rPr>
              <w:t>Лабораторные работы</w:t>
            </w:r>
          </w:p>
        </w:tc>
        <w:tc>
          <w:tcPr>
            <w:tcW w:w="2091" w:type="dxa"/>
          </w:tcPr>
          <w:p w:rsidR="009D4016" w:rsidRPr="009D4016" w:rsidRDefault="009D4016" w:rsidP="009D4016">
            <w:pPr>
              <w:spacing w:after="0" w:line="240" w:lineRule="auto"/>
              <w:jc w:val="center"/>
              <w:rPr>
                <w:rFonts w:ascii="Times New Roman" w:hAnsi="Times New Roman"/>
                <w:b/>
                <w:sz w:val="24"/>
                <w:szCs w:val="24"/>
              </w:rPr>
            </w:pPr>
            <w:r w:rsidRPr="009D4016">
              <w:rPr>
                <w:rFonts w:ascii="Times New Roman" w:hAnsi="Times New Roman"/>
                <w:b/>
                <w:sz w:val="24"/>
                <w:szCs w:val="24"/>
              </w:rPr>
              <w:t>СРОП, СРО</w:t>
            </w:r>
          </w:p>
        </w:tc>
      </w:tr>
      <w:tr w:rsidR="009D4016" w:rsidRPr="009D4016" w:rsidTr="00DA142F">
        <w:tc>
          <w:tcPr>
            <w:tcW w:w="4219" w:type="dxa"/>
          </w:tcPr>
          <w:p w:rsidR="009D4016" w:rsidRPr="009D4016" w:rsidRDefault="009D4016" w:rsidP="009D4016">
            <w:pPr>
              <w:spacing w:after="0" w:line="240" w:lineRule="auto"/>
              <w:jc w:val="center"/>
              <w:rPr>
                <w:rFonts w:ascii="Times New Roman" w:hAnsi="Times New Roman"/>
                <w:sz w:val="24"/>
                <w:szCs w:val="24"/>
              </w:rPr>
            </w:pPr>
            <w:r w:rsidRPr="009D4016">
              <w:rPr>
                <w:rFonts w:ascii="Times New Roman" w:hAnsi="Times New Roman"/>
                <w:sz w:val="24"/>
                <w:szCs w:val="24"/>
              </w:rPr>
              <w:t>1</w:t>
            </w:r>
          </w:p>
        </w:tc>
        <w:tc>
          <w:tcPr>
            <w:tcW w:w="1559" w:type="dxa"/>
          </w:tcPr>
          <w:p w:rsidR="009D4016" w:rsidRPr="009D4016" w:rsidRDefault="009D4016" w:rsidP="009D4016">
            <w:pPr>
              <w:spacing w:after="0" w:line="240" w:lineRule="auto"/>
              <w:jc w:val="center"/>
              <w:rPr>
                <w:rFonts w:ascii="Times New Roman" w:hAnsi="Times New Roman"/>
                <w:sz w:val="24"/>
                <w:szCs w:val="24"/>
              </w:rPr>
            </w:pPr>
            <w:r w:rsidRPr="009D4016">
              <w:rPr>
                <w:rFonts w:ascii="Times New Roman" w:hAnsi="Times New Roman"/>
                <w:sz w:val="24"/>
                <w:szCs w:val="24"/>
              </w:rPr>
              <w:t>2</w:t>
            </w:r>
          </w:p>
        </w:tc>
        <w:tc>
          <w:tcPr>
            <w:tcW w:w="2268" w:type="dxa"/>
          </w:tcPr>
          <w:p w:rsidR="009D4016" w:rsidRPr="009D4016" w:rsidRDefault="009D4016" w:rsidP="009D4016">
            <w:pPr>
              <w:spacing w:after="0" w:line="240" w:lineRule="auto"/>
              <w:jc w:val="center"/>
              <w:rPr>
                <w:rFonts w:ascii="Times New Roman" w:hAnsi="Times New Roman"/>
                <w:sz w:val="24"/>
                <w:szCs w:val="24"/>
              </w:rPr>
            </w:pPr>
            <w:r w:rsidRPr="009D4016">
              <w:rPr>
                <w:rFonts w:ascii="Times New Roman" w:hAnsi="Times New Roman"/>
                <w:sz w:val="24"/>
                <w:szCs w:val="24"/>
              </w:rPr>
              <w:t>3</w:t>
            </w:r>
          </w:p>
        </w:tc>
        <w:tc>
          <w:tcPr>
            <w:tcW w:w="2091" w:type="dxa"/>
          </w:tcPr>
          <w:p w:rsidR="009D4016" w:rsidRPr="009D4016" w:rsidRDefault="009D4016" w:rsidP="009D4016">
            <w:pPr>
              <w:spacing w:after="0" w:line="240" w:lineRule="auto"/>
              <w:jc w:val="center"/>
              <w:rPr>
                <w:rFonts w:ascii="Times New Roman" w:hAnsi="Times New Roman"/>
                <w:sz w:val="24"/>
                <w:szCs w:val="24"/>
              </w:rPr>
            </w:pPr>
            <w:r w:rsidRPr="009D4016">
              <w:rPr>
                <w:rFonts w:ascii="Times New Roman" w:hAnsi="Times New Roman"/>
                <w:sz w:val="24"/>
                <w:szCs w:val="24"/>
              </w:rPr>
              <w:t>4</w:t>
            </w: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 xml:space="preserve">Работа в команде по разработке тестирования и </w:t>
            </w:r>
            <w:r>
              <w:rPr>
                <w:rFonts w:ascii="Times New Roman" w:hAnsi="Times New Roman"/>
                <w:sz w:val="24"/>
                <w:szCs w:val="24"/>
              </w:rPr>
              <w:t>защиты курсовой работы</w:t>
            </w:r>
            <w:r w:rsidRPr="009D4016">
              <w:rPr>
                <w:rFonts w:ascii="Times New Roman" w:hAnsi="Times New Roman"/>
                <w:sz w:val="24"/>
                <w:szCs w:val="24"/>
              </w:rPr>
              <w:t xml:space="preserve"> по изучаемой дисциплине.</w:t>
            </w:r>
          </w:p>
        </w:tc>
        <w:tc>
          <w:tcPr>
            <w:tcW w:w="1559" w:type="dxa"/>
          </w:tcPr>
          <w:p w:rsidR="009D4016" w:rsidRPr="009D4016" w:rsidRDefault="009D4016" w:rsidP="009D4016">
            <w:pPr>
              <w:spacing w:after="0" w:line="240" w:lineRule="auto"/>
              <w:jc w:val="both"/>
              <w:rPr>
                <w:rFonts w:ascii="Times New Roman" w:hAnsi="Times New Roman"/>
                <w:sz w:val="24"/>
                <w:szCs w:val="24"/>
              </w:rPr>
            </w:pPr>
          </w:p>
        </w:tc>
        <w:tc>
          <w:tcPr>
            <w:tcW w:w="2268"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091"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lang w:val="en-US"/>
              </w:rPr>
              <w:t>Case</w:t>
            </w:r>
            <w:r w:rsidRPr="009D4016">
              <w:rPr>
                <w:rFonts w:ascii="Times New Roman" w:hAnsi="Times New Roman"/>
                <w:sz w:val="24"/>
                <w:szCs w:val="24"/>
              </w:rPr>
              <w:t>-</w:t>
            </w:r>
            <w:r w:rsidRPr="009D4016">
              <w:rPr>
                <w:rFonts w:ascii="Times New Roman" w:hAnsi="Times New Roman"/>
                <w:sz w:val="24"/>
                <w:szCs w:val="24"/>
                <w:lang w:val="en-US"/>
              </w:rPr>
              <w:t>study</w:t>
            </w:r>
            <w:r w:rsidRPr="009D4016">
              <w:rPr>
                <w:rFonts w:ascii="Times New Roman" w:hAnsi="Times New Roman"/>
                <w:sz w:val="24"/>
                <w:szCs w:val="24"/>
              </w:rPr>
              <w:t xml:space="preserve"> (анализ поисково-разведочных работ по определенным месторождения ВКО))</w:t>
            </w:r>
          </w:p>
        </w:tc>
        <w:tc>
          <w:tcPr>
            <w:tcW w:w="155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268" w:type="dxa"/>
          </w:tcPr>
          <w:p w:rsidR="009D4016" w:rsidRPr="009D4016" w:rsidRDefault="009D4016" w:rsidP="009D4016">
            <w:pPr>
              <w:spacing w:after="0" w:line="240" w:lineRule="auto"/>
              <w:jc w:val="both"/>
              <w:rPr>
                <w:rFonts w:ascii="Times New Roman" w:hAnsi="Times New Roman"/>
                <w:sz w:val="24"/>
                <w:szCs w:val="24"/>
              </w:rPr>
            </w:pPr>
          </w:p>
        </w:tc>
        <w:tc>
          <w:tcPr>
            <w:tcW w:w="2091" w:type="dxa"/>
          </w:tcPr>
          <w:p w:rsidR="009D4016" w:rsidRPr="009D4016" w:rsidRDefault="009D4016" w:rsidP="009D4016">
            <w:pPr>
              <w:spacing w:after="0" w:line="240" w:lineRule="auto"/>
              <w:jc w:val="both"/>
              <w:rPr>
                <w:rFonts w:ascii="Times New Roman" w:hAnsi="Times New Roman"/>
                <w:sz w:val="24"/>
                <w:szCs w:val="24"/>
              </w:rPr>
            </w:pP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Методы проблемного обучения</w:t>
            </w:r>
          </w:p>
        </w:tc>
        <w:tc>
          <w:tcPr>
            <w:tcW w:w="1559" w:type="dxa"/>
          </w:tcPr>
          <w:p w:rsidR="009D4016" w:rsidRPr="009D4016" w:rsidRDefault="009D4016" w:rsidP="009D4016">
            <w:pPr>
              <w:spacing w:after="0" w:line="240" w:lineRule="auto"/>
              <w:jc w:val="both"/>
              <w:rPr>
                <w:rFonts w:ascii="Times New Roman" w:hAnsi="Times New Roman"/>
                <w:sz w:val="24"/>
                <w:szCs w:val="24"/>
              </w:rPr>
            </w:pPr>
          </w:p>
        </w:tc>
        <w:tc>
          <w:tcPr>
            <w:tcW w:w="2268" w:type="dxa"/>
          </w:tcPr>
          <w:p w:rsidR="009D4016" w:rsidRPr="009D4016" w:rsidRDefault="009D4016" w:rsidP="009D4016">
            <w:pPr>
              <w:spacing w:after="0" w:line="240" w:lineRule="auto"/>
              <w:jc w:val="both"/>
              <w:rPr>
                <w:rFonts w:ascii="Times New Roman" w:hAnsi="Times New Roman"/>
                <w:sz w:val="24"/>
                <w:szCs w:val="24"/>
              </w:rPr>
            </w:pPr>
          </w:p>
        </w:tc>
        <w:tc>
          <w:tcPr>
            <w:tcW w:w="2091"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Обучение на основе опыта</w:t>
            </w:r>
          </w:p>
        </w:tc>
        <w:tc>
          <w:tcPr>
            <w:tcW w:w="155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268"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091"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Опережающая самостоятельная работа</w:t>
            </w:r>
          </w:p>
        </w:tc>
        <w:tc>
          <w:tcPr>
            <w:tcW w:w="155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268"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091"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Проектный метод (составление дипломного проекта по материалам производственной практики и участия в НИР на кафедре)</w:t>
            </w:r>
          </w:p>
        </w:tc>
        <w:tc>
          <w:tcPr>
            <w:tcW w:w="1559" w:type="dxa"/>
          </w:tcPr>
          <w:p w:rsidR="009D4016" w:rsidRPr="009D4016" w:rsidRDefault="009D4016" w:rsidP="009D4016">
            <w:pPr>
              <w:spacing w:after="0" w:line="240" w:lineRule="auto"/>
              <w:jc w:val="both"/>
              <w:rPr>
                <w:rFonts w:ascii="Times New Roman" w:hAnsi="Times New Roman"/>
                <w:sz w:val="24"/>
                <w:szCs w:val="24"/>
              </w:rPr>
            </w:pPr>
          </w:p>
        </w:tc>
        <w:tc>
          <w:tcPr>
            <w:tcW w:w="2268"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091"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 xml:space="preserve">Поисковый метод выхода из проблемных ситуаций при написании </w:t>
            </w:r>
            <w:proofErr w:type="spellStart"/>
            <w:r w:rsidRPr="009D4016">
              <w:rPr>
                <w:rFonts w:ascii="Times New Roman" w:hAnsi="Times New Roman"/>
                <w:sz w:val="24"/>
                <w:szCs w:val="24"/>
              </w:rPr>
              <w:t>самостоятелбной</w:t>
            </w:r>
            <w:proofErr w:type="spellEnd"/>
            <w:r w:rsidRPr="009D4016">
              <w:rPr>
                <w:rFonts w:ascii="Times New Roman" w:hAnsi="Times New Roman"/>
                <w:sz w:val="24"/>
                <w:szCs w:val="24"/>
              </w:rPr>
              <w:t xml:space="preserve"> работы и защите в виде презентации (допуск к экзамену),</w:t>
            </w:r>
          </w:p>
        </w:tc>
        <w:tc>
          <w:tcPr>
            <w:tcW w:w="155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268"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091"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Исследовательский метод, основанный на использовании элементов НИР преподавателей дисциплины</w:t>
            </w:r>
          </w:p>
        </w:tc>
        <w:tc>
          <w:tcPr>
            <w:tcW w:w="1559" w:type="dxa"/>
          </w:tcPr>
          <w:p w:rsidR="009D4016" w:rsidRPr="009D4016" w:rsidRDefault="009D4016" w:rsidP="009D4016">
            <w:pPr>
              <w:spacing w:after="0" w:line="240" w:lineRule="auto"/>
              <w:jc w:val="both"/>
              <w:rPr>
                <w:rFonts w:ascii="Times New Roman" w:hAnsi="Times New Roman"/>
                <w:sz w:val="24"/>
                <w:szCs w:val="24"/>
                <w:vertAlign w:val="subscript"/>
              </w:rPr>
            </w:pPr>
            <w:r w:rsidRPr="009D4016">
              <w:rPr>
                <w:rFonts w:ascii="Times New Roman" w:hAnsi="Times New Roman"/>
                <w:sz w:val="24"/>
                <w:szCs w:val="24"/>
                <w:vertAlign w:val="subscript"/>
              </w:rPr>
              <w:t>+</w:t>
            </w:r>
          </w:p>
        </w:tc>
        <w:tc>
          <w:tcPr>
            <w:tcW w:w="2268"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091" w:type="dxa"/>
          </w:tcPr>
          <w:p w:rsidR="009D4016" w:rsidRPr="009D4016" w:rsidRDefault="009D4016" w:rsidP="009D4016">
            <w:pPr>
              <w:spacing w:after="0" w:line="240" w:lineRule="auto"/>
              <w:jc w:val="both"/>
              <w:rPr>
                <w:rFonts w:ascii="Times New Roman" w:hAnsi="Times New Roman"/>
                <w:sz w:val="24"/>
                <w:szCs w:val="24"/>
              </w:rPr>
            </w:pPr>
          </w:p>
        </w:tc>
      </w:tr>
      <w:tr w:rsidR="009D4016" w:rsidRPr="009D4016" w:rsidTr="00DA142F">
        <w:tc>
          <w:tcPr>
            <w:tcW w:w="4219"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Другие методы: защита самостоятельных работ в виде презентаций, обсуждения темы в виде круглого стола.</w:t>
            </w:r>
          </w:p>
        </w:tc>
        <w:tc>
          <w:tcPr>
            <w:tcW w:w="1559" w:type="dxa"/>
          </w:tcPr>
          <w:p w:rsidR="009D4016" w:rsidRPr="009D4016" w:rsidRDefault="009D4016" w:rsidP="009D4016">
            <w:pPr>
              <w:spacing w:after="0" w:line="240" w:lineRule="auto"/>
              <w:jc w:val="both"/>
              <w:rPr>
                <w:rFonts w:ascii="Times New Roman" w:hAnsi="Times New Roman"/>
                <w:sz w:val="24"/>
                <w:szCs w:val="24"/>
              </w:rPr>
            </w:pPr>
          </w:p>
        </w:tc>
        <w:tc>
          <w:tcPr>
            <w:tcW w:w="2268" w:type="dxa"/>
          </w:tcPr>
          <w:p w:rsidR="009D4016" w:rsidRPr="009D4016" w:rsidRDefault="009D4016" w:rsidP="009D4016">
            <w:pPr>
              <w:spacing w:after="0" w:line="240" w:lineRule="auto"/>
              <w:jc w:val="both"/>
              <w:rPr>
                <w:rFonts w:ascii="Times New Roman" w:hAnsi="Times New Roman"/>
                <w:sz w:val="24"/>
                <w:szCs w:val="24"/>
              </w:rPr>
            </w:pPr>
            <w:r w:rsidRPr="009D4016">
              <w:rPr>
                <w:rFonts w:ascii="Times New Roman" w:hAnsi="Times New Roman"/>
                <w:sz w:val="24"/>
                <w:szCs w:val="24"/>
              </w:rPr>
              <w:t>+</w:t>
            </w:r>
          </w:p>
        </w:tc>
        <w:tc>
          <w:tcPr>
            <w:tcW w:w="2091" w:type="dxa"/>
          </w:tcPr>
          <w:p w:rsidR="009D4016" w:rsidRPr="009D4016" w:rsidRDefault="009D4016" w:rsidP="009D4016">
            <w:pPr>
              <w:spacing w:after="0" w:line="240" w:lineRule="auto"/>
              <w:jc w:val="both"/>
              <w:rPr>
                <w:rFonts w:ascii="Times New Roman" w:hAnsi="Times New Roman"/>
                <w:sz w:val="24"/>
                <w:szCs w:val="24"/>
              </w:rPr>
            </w:pPr>
          </w:p>
        </w:tc>
      </w:tr>
    </w:tbl>
    <w:p w:rsidR="009D4016" w:rsidRPr="009D4016" w:rsidRDefault="009D4016" w:rsidP="009D4016">
      <w:pPr>
        <w:spacing w:after="0" w:line="240" w:lineRule="auto"/>
        <w:ind w:firstLine="709"/>
        <w:jc w:val="both"/>
        <w:rPr>
          <w:rFonts w:ascii="Times New Roman" w:hAnsi="Times New Roman"/>
          <w:sz w:val="24"/>
          <w:szCs w:val="24"/>
        </w:rPr>
      </w:pPr>
    </w:p>
    <w:p w:rsidR="009D4016" w:rsidRPr="009D4016" w:rsidRDefault="009D4016" w:rsidP="009D4016">
      <w:pPr>
        <w:spacing w:after="0" w:line="240" w:lineRule="auto"/>
        <w:ind w:firstLine="709"/>
        <w:jc w:val="center"/>
        <w:rPr>
          <w:rFonts w:ascii="Times New Roman" w:hAnsi="Times New Roman"/>
          <w:sz w:val="24"/>
          <w:szCs w:val="24"/>
        </w:rPr>
      </w:pPr>
      <w:r w:rsidRPr="009D4016">
        <w:rPr>
          <w:rFonts w:ascii="Times New Roman" w:hAnsi="Times New Roman"/>
          <w:sz w:val="24"/>
          <w:szCs w:val="24"/>
        </w:rPr>
        <w:t>6 ВРЕМЯ КОНСУЛЬТАЦИЙ</w:t>
      </w:r>
    </w:p>
    <w:p w:rsidR="009D4016" w:rsidRPr="009D4016" w:rsidRDefault="009D4016" w:rsidP="009D4016">
      <w:pPr>
        <w:spacing w:after="0" w:line="240" w:lineRule="auto"/>
        <w:ind w:firstLine="709"/>
        <w:jc w:val="center"/>
        <w:rPr>
          <w:rFonts w:ascii="Times New Roman" w:hAnsi="Times New Roman"/>
          <w:sz w:val="24"/>
          <w:szCs w:val="24"/>
        </w:rPr>
      </w:pPr>
    </w:p>
    <w:p w:rsidR="009D4016" w:rsidRPr="009D4016" w:rsidRDefault="009D4016" w:rsidP="009D4016">
      <w:pPr>
        <w:spacing w:after="0" w:line="240" w:lineRule="auto"/>
        <w:ind w:firstLine="709"/>
        <w:rPr>
          <w:rFonts w:ascii="Times New Roman" w:hAnsi="Times New Roman"/>
          <w:sz w:val="24"/>
          <w:szCs w:val="24"/>
        </w:rPr>
      </w:pPr>
      <w:r w:rsidRPr="009D4016">
        <w:rPr>
          <w:rFonts w:ascii="Times New Roman" w:hAnsi="Times New Roman"/>
          <w:sz w:val="24"/>
          <w:szCs w:val="24"/>
        </w:rPr>
        <w:t>-по графику работы преподавателя</w:t>
      </w:r>
    </w:p>
    <w:p w:rsidR="009D4016" w:rsidRPr="009D4016" w:rsidRDefault="009D4016" w:rsidP="009D4016">
      <w:pPr>
        <w:spacing w:after="0" w:line="240" w:lineRule="auto"/>
        <w:ind w:firstLine="709"/>
        <w:rPr>
          <w:rFonts w:ascii="Times New Roman" w:hAnsi="Times New Roman"/>
          <w:sz w:val="24"/>
          <w:szCs w:val="24"/>
        </w:rPr>
      </w:pPr>
    </w:p>
    <w:p w:rsidR="009D4016" w:rsidRPr="009D4016" w:rsidRDefault="009D4016" w:rsidP="009D4016">
      <w:pPr>
        <w:spacing w:after="0" w:line="240" w:lineRule="auto"/>
        <w:ind w:firstLine="709"/>
        <w:rPr>
          <w:rFonts w:ascii="Times New Roman" w:hAnsi="Times New Roman"/>
          <w:sz w:val="24"/>
          <w:szCs w:val="24"/>
        </w:rPr>
      </w:pPr>
    </w:p>
    <w:p w:rsidR="009D4016" w:rsidRPr="003A7FC7" w:rsidRDefault="009D4016" w:rsidP="009D4016">
      <w:pPr>
        <w:spacing w:after="0" w:line="240" w:lineRule="auto"/>
        <w:ind w:firstLine="709"/>
        <w:rPr>
          <w:sz w:val="24"/>
          <w:szCs w:val="24"/>
        </w:rPr>
      </w:pPr>
    </w:p>
    <w:p w:rsidR="009344DA" w:rsidRPr="009D4016" w:rsidRDefault="009D4016" w:rsidP="009D4016">
      <w:pPr>
        <w:spacing w:after="0" w:line="240" w:lineRule="auto"/>
        <w:rPr>
          <w:rFonts w:ascii="Times New Roman" w:hAnsi="Times New Roman"/>
          <w:sz w:val="24"/>
          <w:szCs w:val="24"/>
        </w:rPr>
      </w:pPr>
      <w:r>
        <w:rPr>
          <w:b/>
          <w:sz w:val="24"/>
          <w:szCs w:val="24"/>
        </w:rPr>
        <w:lastRenderedPageBreak/>
        <w:t xml:space="preserve"> </w:t>
      </w:r>
      <w:r w:rsidRPr="009D4016">
        <w:rPr>
          <w:rFonts w:ascii="Times New Roman" w:hAnsi="Times New Roman"/>
          <w:b/>
          <w:sz w:val="24"/>
          <w:szCs w:val="24"/>
        </w:rPr>
        <w:t>Составитель к.г.-</w:t>
      </w:r>
      <w:proofErr w:type="spellStart"/>
      <w:r w:rsidRPr="009D4016">
        <w:rPr>
          <w:rFonts w:ascii="Times New Roman" w:hAnsi="Times New Roman"/>
          <w:b/>
          <w:sz w:val="24"/>
          <w:szCs w:val="24"/>
        </w:rPr>
        <w:t>м.н</w:t>
      </w:r>
      <w:proofErr w:type="spellEnd"/>
      <w:r w:rsidRPr="009D4016">
        <w:rPr>
          <w:rFonts w:ascii="Times New Roman" w:hAnsi="Times New Roman"/>
          <w:b/>
          <w:sz w:val="24"/>
          <w:szCs w:val="24"/>
        </w:rPr>
        <w:t>., доцент</w:t>
      </w:r>
      <w:r w:rsidRPr="009D4016">
        <w:rPr>
          <w:rFonts w:ascii="Times New Roman" w:hAnsi="Times New Roman"/>
          <w:b/>
          <w:sz w:val="24"/>
          <w:szCs w:val="24"/>
        </w:rPr>
        <w:tab/>
      </w:r>
      <w:r w:rsidRPr="009D4016">
        <w:rPr>
          <w:rFonts w:ascii="Times New Roman" w:hAnsi="Times New Roman"/>
          <w:b/>
          <w:sz w:val="24"/>
          <w:szCs w:val="24"/>
        </w:rPr>
        <w:tab/>
      </w:r>
      <w:r w:rsidRPr="009D4016">
        <w:rPr>
          <w:rFonts w:ascii="Times New Roman" w:hAnsi="Times New Roman"/>
          <w:b/>
          <w:sz w:val="24"/>
          <w:szCs w:val="24"/>
        </w:rPr>
        <w:tab/>
      </w:r>
      <w:r w:rsidRPr="009D4016">
        <w:rPr>
          <w:rFonts w:ascii="Times New Roman" w:hAnsi="Times New Roman"/>
          <w:b/>
          <w:sz w:val="24"/>
          <w:szCs w:val="24"/>
        </w:rPr>
        <w:tab/>
      </w:r>
      <w:r w:rsidRPr="009D4016">
        <w:rPr>
          <w:rFonts w:ascii="Times New Roman" w:hAnsi="Times New Roman"/>
          <w:b/>
          <w:sz w:val="24"/>
          <w:szCs w:val="24"/>
        </w:rPr>
        <w:tab/>
      </w:r>
      <w:r w:rsidRPr="009D4016">
        <w:rPr>
          <w:rFonts w:ascii="Times New Roman" w:hAnsi="Times New Roman"/>
          <w:b/>
          <w:sz w:val="24"/>
          <w:szCs w:val="24"/>
        </w:rPr>
        <w:tab/>
      </w:r>
      <w:proofErr w:type="spellStart"/>
      <w:r w:rsidRPr="009D4016">
        <w:rPr>
          <w:rFonts w:ascii="Times New Roman" w:hAnsi="Times New Roman"/>
          <w:b/>
          <w:sz w:val="24"/>
          <w:szCs w:val="24"/>
        </w:rPr>
        <w:t>З.И.Черненко</w:t>
      </w:r>
      <w:proofErr w:type="spellEnd"/>
    </w:p>
    <w:p w:rsidR="009344DA" w:rsidRPr="009D4016" w:rsidRDefault="009344DA" w:rsidP="009D4016">
      <w:pPr>
        <w:tabs>
          <w:tab w:val="left" w:pos="720"/>
        </w:tabs>
        <w:spacing w:after="0" w:line="240" w:lineRule="auto"/>
        <w:ind w:firstLine="720"/>
        <w:jc w:val="both"/>
        <w:rPr>
          <w:rFonts w:ascii="Times New Roman" w:hAnsi="Times New Roman"/>
          <w:sz w:val="24"/>
          <w:szCs w:val="24"/>
        </w:rPr>
      </w:pPr>
    </w:p>
    <w:sectPr w:rsidR="009344DA" w:rsidRPr="009D4016" w:rsidSect="00BC55A7">
      <w:headerReference w:type="default" r:id="rId11"/>
      <w:pgSz w:w="11906" w:h="16838"/>
      <w:pgMar w:top="1134" w:right="709"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1C42" w:rsidRDefault="00CF1C42" w:rsidP="00AE0E91">
      <w:pPr>
        <w:spacing w:after="0" w:line="240" w:lineRule="auto"/>
      </w:pPr>
      <w:r>
        <w:separator/>
      </w:r>
    </w:p>
  </w:endnote>
  <w:endnote w:type="continuationSeparator" w:id="0">
    <w:p w:rsidR="00CF1C42" w:rsidRDefault="00CF1C42" w:rsidP="00AE0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1C42" w:rsidRDefault="00CF1C42" w:rsidP="00AE0E91">
      <w:pPr>
        <w:spacing w:after="0" w:line="240" w:lineRule="auto"/>
      </w:pPr>
      <w:r>
        <w:separator/>
      </w:r>
    </w:p>
  </w:footnote>
  <w:footnote w:type="continuationSeparator" w:id="0">
    <w:p w:rsidR="00CF1C42" w:rsidRDefault="00CF1C42" w:rsidP="00AE0E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2A5A8A" w:rsidRPr="00DB31C3" w:rsidTr="006B214B">
      <w:trPr>
        <w:cantSplit/>
        <w:trHeight w:val="353"/>
      </w:trPr>
      <w:tc>
        <w:tcPr>
          <w:tcW w:w="1153" w:type="dxa"/>
          <w:vMerge w:val="restart"/>
          <w:vAlign w:val="center"/>
        </w:tcPr>
        <w:p w:rsidR="002A5A8A" w:rsidRPr="00D87D61" w:rsidRDefault="002A5A8A" w:rsidP="006B214B">
          <w:pPr>
            <w:pStyle w:val="a3"/>
            <w:ind w:left="19"/>
            <w:jc w:val="center"/>
            <w:rPr>
              <w:sz w:val="16"/>
            </w:rPr>
          </w:pPr>
          <w:r>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45pt;margin-top:-3.3pt;width:48pt;height:48pt;z-index:-1">
                <v:imagedata r:id="rId1" o:title=""/>
              </v:shape>
            </w:pict>
          </w:r>
        </w:p>
      </w:tc>
      <w:tc>
        <w:tcPr>
          <w:tcW w:w="6906" w:type="dxa"/>
          <w:gridSpan w:val="2"/>
        </w:tcPr>
        <w:p w:rsidR="002A5A8A" w:rsidRPr="00D87D61" w:rsidRDefault="002A5A8A" w:rsidP="006B214B">
          <w:pPr>
            <w:pStyle w:val="a3"/>
            <w:jc w:val="center"/>
            <w:rPr>
              <w:rFonts w:ascii="Tahoma" w:hAnsi="Tahoma" w:cs="Tahoma"/>
              <w:b/>
              <w:bCs/>
              <w:sz w:val="16"/>
            </w:rPr>
          </w:pPr>
          <w:r w:rsidRPr="00D87D61">
            <w:rPr>
              <w:rFonts w:ascii="Tahoma" w:hAnsi="Tahoma" w:cs="Tahoma"/>
              <w:b/>
              <w:bCs/>
              <w:sz w:val="16"/>
            </w:rPr>
            <w:t xml:space="preserve">ВОСТОЧНО-КАЗАХСТАНСКИЙ ГОСУДАРСТВЕННЫЙ </w:t>
          </w:r>
        </w:p>
        <w:p w:rsidR="002A5A8A" w:rsidRPr="00D87D61" w:rsidRDefault="002A5A8A" w:rsidP="006B214B">
          <w:pPr>
            <w:pStyle w:val="a3"/>
            <w:jc w:val="center"/>
            <w:rPr>
              <w:rFonts w:ascii="Tahoma" w:hAnsi="Tahoma" w:cs="Tahoma"/>
              <w:b/>
              <w:bCs/>
              <w:sz w:val="16"/>
            </w:rPr>
          </w:pPr>
          <w:r w:rsidRPr="00D87D61">
            <w:rPr>
              <w:rFonts w:ascii="Tahoma" w:hAnsi="Tahoma" w:cs="Tahoma"/>
              <w:b/>
              <w:bCs/>
              <w:sz w:val="16"/>
            </w:rPr>
            <w:t>ТЕХНИЧЕСКИЙ УНИВЕРСИТЕТ им. Д.СЕРИКБАЕВА</w:t>
          </w:r>
        </w:p>
      </w:tc>
      <w:tc>
        <w:tcPr>
          <w:tcW w:w="1560" w:type="dxa"/>
        </w:tcPr>
        <w:p w:rsidR="002A5A8A" w:rsidRPr="00D87D61" w:rsidRDefault="002A5A8A" w:rsidP="000B5A6E">
          <w:pPr>
            <w:pStyle w:val="a3"/>
            <w:jc w:val="center"/>
            <w:rPr>
              <w:rFonts w:ascii="Tahoma" w:hAnsi="Tahoma" w:cs="Tahoma"/>
              <w:b/>
              <w:bCs/>
              <w:sz w:val="16"/>
            </w:rPr>
          </w:pPr>
          <w:r w:rsidRPr="00D87D61">
            <w:rPr>
              <w:rFonts w:ascii="Tahoma" w:hAnsi="Tahoma" w:cs="Tahoma"/>
              <w:b/>
              <w:bCs/>
              <w:sz w:val="16"/>
            </w:rPr>
            <w:t>Ф2</w:t>
          </w:r>
          <w:proofErr w:type="gramStart"/>
          <w:r w:rsidRPr="00D87D61">
            <w:rPr>
              <w:rFonts w:ascii="Tahoma" w:hAnsi="Tahoma" w:cs="Tahoma"/>
              <w:b/>
              <w:bCs/>
              <w:sz w:val="16"/>
            </w:rPr>
            <w:t xml:space="preserve"> И</w:t>
          </w:r>
          <w:proofErr w:type="gramEnd"/>
          <w:r w:rsidRPr="00D87D61">
            <w:rPr>
              <w:rFonts w:ascii="Tahoma" w:hAnsi="Tahoma" w:cs="Tahoma"/>
              <w:b/>
              <w:bCs/>
              <w:sz w:val="16"/>
            </w:rPr>
            <w:t xml:space="preserve"> ВКГТУ 701.01-ӀӀ</w:t>
          </w:r>
        </w:p>
      </w:tc>
    </w:tr>
    <w:tr w:rsidR="002A5A8A" w:rsidRPr="00DB31C3" w:rsidTr="006B214B">
      <w:trPr>
        <w:cantSplit/>
        <w:trHeight w:val="474"/>
      </w:trPr>
      <w:tc>
        <w:tcPr>
          <w:tcW w:w="1153" w:type="dxa"/>
          <w:vMerge/>
        </w:tcPr>
        <w:p w:rsidR="002A5A8A" w:rsidRPr="00D87D61" w:rsidRDefault="002A5A8A" w:rsidP="006B214B">
          <w:pPr>
            <w:pStyle w:val="a3"/>
            <w:ind w:left="19"/>
            <w:rPr>
              <w:sz w:val="16"/>
            </w:rPr>
          </w:pPr>
        </w:p>
      </w:tc>
      <w:tc>
        <w:tcPr>
          <w:tcW w:w="2826" w:type="dxa"/>
        </w:tcPr>
        <w:p w:rsidR="002A5A8A" w:rsidRPr="00D87D61" w:rsidRDefault="002A5A8A" w:rsidP="006B214B">
          <w:pPr>
            <w:pStyle w:val="a3"/>
            <w:ind w:left="-42" w:right="-108"/>
            <w:jc w:val="center"/>
            <w:rPr>
              <w:rFonts w:ascii="Tahoma" w:hAnsi="Tahoma" w:cs="Tahoma"/>
              <w:b/>
              <w:bCs/>
              <w:sz w:val="8"/>
              <w:szCs w:val="8"/>
            </w:rPr>
          </w:pPr>
        </w:p>
        <w:p w:rsidR="002A5A8A" w:rsidRPr="00D87D61" w:rsidRDefault="002A5A8A" w:rsidP="006B214B">
          <w:pPr>
            <w:pStyle w:val="a3"/>
            <w:ind w:left="-42" w:right="-108"/>
            <w:jc w:val="center"/>
            <w:rPr>
              <w:rFonts w:ascii="Tahoma" w:hAnsi="Tahoma" w:cs="Tahoma"/>
              <w:b/>
              <w:bCs/>
              <w:sz w:val="16"/>
            </w:rPr>
          </w:pPr>
          <w:r w:rsidRPr="00D87D61">
            <w:rPr>
              <w:rFonts w:ascii="Tahoma" w:hAnsi="Tahoma" w:cs="Tahoma"/>
              <w:b/>
              <w:bCs/>
              <w:sz w:val="16"/>
            </w:rPr>
            <w:t xml:space="preserve">Система менеджмента качества </w:t>
          </w:r>
        </w:p>
      </w:tc>
      <w:tc>
        <w:tcPr>
          <w:tcW w:w="4080" w:type="dxa"/>
        </w:tcPr>
        <w:p w:rsidR="002A5A8A" w:rsidRPr="00D87D61" w:rsidRDefault="002A5A8A" w:rsidP="000B5A6E">
          <w:pPr>
            <w:pStyle w:val="a3"/>
            <w:ind w:left="-108" w:right="-108"/>
            <w:jc w:val="center"/>
            <w:rPr>
              <w:rFonts w:ascii="Tahoma" w:hAnsi="Tahoma" w:cs="Tahoma"/>
              <w:b/>
              <w:bCs/>
              <w:sz w:val="16"/>
              <w:szCs w:val="16"/>
            </w:rPr>
          </w:pPr>
          <w:r w:rsidRPr="00D87D61">
            <w:rPr>
              <w:rFonts w:ascii="Tahoma" w:hAnsi="Tahoma" w:cs="Tahoma"/>
              <w:b/>
              <w:bCs/>
              <w:sz w:val="16"/>
            </w:rPr>
            <w:t xml:space="preserve">Рабочая модульная учебная программа и </w:t>
          </w:r>
          <w:proofErr w:type="spellStart"/>
          <w:r w:rsidRPr="00D87D61">
            <w:rPr>
              <w:rFonts w:ascii="Tahoma" w:hAnsi="Tahoma" w:cs="Tahoma"/>
              <w:b/>
              <w:bCs/>
              <w:sz w:val="16"/>
            </w:rPr>
            <w:t>силлабус</w:t>
          </w:r>
          <w:proofErr w:type="spellEnd"/>
        </w:p>
      </w:tc>
      <w:tc>
        <w:tcPr>
          <w:tcW w:w="1560" w:type="dxa"/>
        </w:tcPr>
        <w:p w:rsidR="002A5A8A" w:rsidRPr="00D87D61" w:rsidRDefault="002A5A8A" w:rsidP="006B214B">
          <w:pPr>
            <w:pStyle w:val="a3"/>
            <w:jc w:val="center"/>
            <w:rPr>
              <w:rFonts w:ascii="Tahoma" w:hAnsi="Tahoma" w:cs="Tahoma"/>
              <w:b/>
              <w:bCs/>
              <w:sz w:val="8"/>
              <w:szCs w:val="8"/>
            </w:rPr>
          </w:pPr>
        </w:p>
        <w:p w:rsidR="002A5A8A" w:rsidRPr="00D87D61" w:rsidRDefault="002A5A8A" w:rsidP="006B214B">
          <w:pPr>
            <w:pStyle w:val="a3"/>
            <w:jc w:val="center"/>
            <w:rPr>
              <w:rFonts w:ascii="Tahoma" w:hAnsi="Tahoma" w:cs="Tahoma"/>
              <w:b/>
              <w:bCs/>
              <w:sz w:val="16"/>
            </w:rPr>
          </w:pPr>
          <w:r w:rsidRPr="00D87D61">
            <w:rPr>
              <w:rFonts w:ascii="Tahoma" w:hAnsi="Tahoma" w:cs="Tahoma"/>
              <w:b/>
              <w:bCs/>
              <w:sz w:val="16"/>
            </w:rPr>
            <w:t xml:space="preserve">Стр. </w:t>
          </w:r>
          <w:r w:rsidRPr="00D87D61">
            <w:rPr>
              <w:rFonts w:ascii="Tahoma" w:hAnsi="Tahoma" w:cs="Tahoma"/>
              <w:b/>
              <w:bCs/>
              <w:sz w:val="16"/>
            </w:rPr>
            <w:fldChar w:fldCharType="begin"/>
          </w:r>
          <w:r w:rsidRPr="00D87D61">
            <w:rPr>
              <w:rFonts w:ascii="Tahoma" w:hAnsi="Tahoma" w:cs="Tahoma"/>
              <w:b/>
              <w:bCs/>
              <w:sz w:val="16"/>
            </w:rPr>
            <w:instrText xml:space="preserve"> PAGE </w:instrText>
          </w:r>
          <w:r w:rsidRPr="00D87D61">
            <w:rPr>
              <w:rFonts w:ascii="Tahoma" w:hAnsi="Tahoma" w:cs="Tahoma"/>
              <w:b/>
              <w:bCs/>
              <w:sz w:val="16"/>
            </w:rPr>
            <w:fldChar w:fldCharType="separate"/>
          </w:r>
          <w:r w:rsidR="00E67F19">
            <w:rPr>
              <w:rFonts w:ascii="Tahoma" w:hAnsi="Tahoma" w:cs="Tahoma"/>
              <w:b/>
              <w:bCs/>
              <w:noProof/>
              <w:sz w:val="16"/>
            </w:rPr>
            <w:t>9</w:t>
          </w:r>
          <w:r w:rsidRPr="00D87D61">
            <w:rPr>
              <w:rFonts w:ascii="Tahoma" w:hAnsi="Tahoma" w:cs="Tahoma"/>
              <w:b/>
              <w:bCs/>
              <w:sz w:val="16"/>
            </w:rPr>
            <w:fldChar w:fldCharType="end"/>
          </w:r>
          <w:r w:rsidRPr="00D87D61">
            <w:rPr>
              <w:rFonts w:ascii="Tahoma" w:hAnsi="Tahoma" w:cs="Tahoma"/>
              <w:b/>
              <w:bCs/>
              <w:sz w:val="16"/>
            </w:rPr>
            <w:t xml:space="preserve"> из </w:t>
          </w:r>
          <w:r w:rsidRPr="00D87D61">
            <w:rPr>
              <w:rFonts w:ascii="Tahoma" w:hAnsi="Tahoma" w:cs="Tahoma"/>
              <w:b/>
              <w:bCs/>
              <w:sz w:val="16"/>
            </w:rPr>
            <w:fldChar w:fldCharType="begin"/>
          </w:r>
          <w:r w:rsidRPr="00D87D61">
            <w:rPr>
              <w:rFonts w:ascii="Tahoma" w:hAnsi="Tahoma" w:cs="Tahoma"/>
              <w:b/>
              <w:bCs/>
              <w:sz w:val="16"/>
            </w:rPr>
            <w:instrText xml:space="preserve"> NUMPAGES </w:instrText>
          </w:r>
          <w:r w:rsidRPr="00D87D61">
            <w:rPr>
              <w:rFonts w:ascii="Tahoma" w:hAnsi="Tahoma" w:cs="Tahoma"/>
              <w:b/>
              <w:bCs/>
              <w:sz w:val="16"/>
            </w:rPr>
            <w:fldChar w:fldCharType="separate"/>
          </w:r>
          <w:r w:rsidR="00E67F19">
            <w:rPr>
              <w:rFonts w:ascii="Tahoma" w:hAnsi="Tahoma" w:cs="Tahoma"/>
              <w:b/>
              <w:bCs/>
              <w:noProof/>
              <w:sz w:val="16"/>
            </w:rPr>
            <w:t>15</w:t>
          </w:r>
          <w:r w:rsidRPr="00D87D61">
            <w:rPr>
              <w:rFonts w:ascii="Tahoma" w:hAnsi="Tahoma" w:cs="Tahoma"/>
              <w:b/>
              <w:bCs/>
              <w:sz w:val="16"/>
            </w:rPr>
            <w:fldChar w:fldCharType="end"/>
          </w:r>
        </w:p>
      </w:tc>
    </w:tr>
  </w:tbl>
  <w:p w:rsidR="002A5A8A" w:rsidRDefault="002A5A8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A1E08"/>
    <w:multiLevelType w:val="multilevel"/>
    <w:tmpl w:val="97425C7A"/>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2">
    <w:nsid w:val="46C35DBC"/>
    <w:multiLevelType w:val="multilevel"/>
    <w:tmpl w:val="A4DAE80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2520"/>
        </w:tabs>
        <w:ind w:left="2520" w:hanging="360"/>
      </w:pPr>
      <w:rPr>
        <w:rFonts w:cs="Times New Roman" w:hint="default"/>
      </w:rPr>
    </w:lvl>
    <w:lvl w:ilvl="2">
      <w:start w:val="1"/>
      <w:numFmt w:val="decimal"/>
      <w:lvlText w:val="%1.%2.%3"/>
      <w:lvlJc w:val="left"/>
      <w:pPr>
        <w:tabs>
          <w:tab w:val="num" w:pos="5040"/>
        </w:tabs>
        <w:ind w:left="5040" w:hanging="720"/>
      </w:pPr>
      <w:rPr>
        <w:rFonts w:cs="Times New Roman" w:hint="default"/>
      </w:rPr>
    </w:lvl>
    <w:lvl w:ilvl="3">
      <w:start w:val="1"/>
      <w:numFmt w:val="decimal"/>
      <w:lvlText w:val="%1.%2.%3.%4"/>
      <w:lvlJc w:val="left"/>
      <w:pPr>
        <w:tabs>
          <w:tab w:val="num" w:pos="7560"/>
        </w:tabs>
        <w:ind w:left="7560" w:hanging="1080"/>
      </w:pPr>
      <w:rPr>
        <w:rFonts w:cs="Times New Roman" w:hint="default"/>
      </w:rPr>
    </w:lvl>
    <w:lvl w:ilvl="4">
      <w:start w:val="1"/>
      <w:numFmt w:val="decimal"/>
      <w:lvlText w:val="%1.%2.%3.%4.%5"/>
      <w:lvlJc w:val="left"/>
      <w:pPr>
        <w:tabs>
          <w:tab w:val="num" w:pos="9720"/>
        </w:tabs>
        <w:ind w:left="9720" w:hanging="1080"/>
      </w:pPr>
      <w:rPr>
        <w:rFonts w:cs="Times New Roman" w:hint="default"/>
      </w:rPr>
    </w:lvl>
    <w:lvl w:ilvl="5">
      <w:start w:val="1"/>
      <w:numFmt w:val="decimal"/>
      <w:lvlText w:val="%1.%2.%3.%4.%5.%6"/>
      <w:lvlJc w:val="left"/>
      <w:pPr>
        <w:tabs>
          <w:tab w:val="num" w:pos="12240"/>
        </w:tabs>
        <w:ind w:left="12240" w:hanging="1440"/>
      </w:pPr>
      <w:rPr>
        <w:rFonts w:cs="Times New Roman" w:hint="default"/>
      </w:rPr>
    </w:lvl>
    <w:lvl w:ilvl="6">
      <w:start w:val="1"/>
      <w:numFmt w:val="decimal"/>
      <w:lvlText w:val="%1.%2.%3.%4.%5.%6.%7"/>
      <w:lvlJc w:val="left"/>
      <w:pPr>
        <w:tabs>
          <w:tab w:val="num" w:pos="14400"/>
        </w:tabs>
        <w:ind w:left="14400" w:hanging="1440"/>
      </w:pPr>
      <w:rPr>
        <w:rFonts w:cs="Times New Roman" w:hint="default"/>
      </w:rPr>
    </w:lvl>
    <w:lvl w:ilvl="7">
      <w:start w:val="1"/>
      <w:numFmt w:val="decimal"/>
      <w:lvlText w:val="%1.%2.%3.%4.%5.%6.%7.%8"/>
      <w:lvlJc w:val="left"/>
      <w:pPr>
        <w:tabs>
          <w:tab w:val="num" w:pos="16920"/>
        </w:tabs>
        <w:ind w:left="16920" w:hanging="1800"/>
      </w:pPr>
      <w:rPr>
        <w:rFonts w:cs="Times New Roman" w:hint="default"/>
      </w:rPr>
    </w:lvl>
    <w:lvl w:ilvl="8">
      <w:start w:val="1"/>
      <w:numFmt w:val="decimal"/>
      <w:lvlText w:val="%1.%2.%3.%4.%5.%6.%7.%8.%9"/>
      <w:lvlJc w:val="left"/>
      <w:pPr>
        <w:tabs>
          <w:tab w:val="num" w:pos="19440"/>
        </w:tabs>
        <w:ind w:left="19440" w:hanging="2160"/>
      </w:pPr>
      <w:rPr>
        <w:rFonts w:cs="Times New Roman" w:hint="default"/>
      </w:rPr>
    </w:lvl>
  </w:abstractNum>
  <w:abstractNum w:abstractNumId="3">
    <w:nsid w:val="6E3A63AD"/>
    <w:multiLevelType w:val="multilevel"/>
    <w:tmpl w:val="7E924032"/>
    <w:lvl w:ilvl="0">
      <w:start w:val="2"/>
      <w:numFmt w:val="decimal"/>
      <w:lvlText w:val="%1"/>
      <w:lvlJc w:val="left"/>
      <w:pPr>
        <w:tabs>
          <w:tab w:val="num" w:pos="420"/>
        </w:tabs>
        <w:ind w:left="420" w:hanging="420"/>
      </w:pPr>
      <w:rPr>
        <w:rFonts w:cs="Times New Roman" w:hint="default"/>
      </w:rPr>
    </w:lvl>
    <w:lvl w:ilvl="1">
      <w:start w:val="4"/>
      <w:numFmt w:val="decimal"/>
      <w:lvlText w:val="%1.%2"/>
      <w:lvlJc w:val="left"/>
      <w:pPr>
        <w:tabs>
          <w:tab w:val="num" w:pos="987"/>
        </w:tabs>
        <w:ind w:left="987" w:hanging="420"/>
      </w:pPr>
      <w:rPr>
        <w:rFonts w:cs="Times New Roman" w:hint="default"/>
      </w:rPr>
    </w:lvl>
    <w:lvl w:ilvl="2">
      <w:start w:val="1"/>
      <w:numFmt w:val="decimal"/>
      <w:lvlText w:val="%1.%2.%3"/>
      <w:lvlJc w:val="left"/>
      <w:pPr>
        <w:tabs>
          <w:tab w:val="num" w:pos="1854"/>
        </w:tabs>
        <w:ind w:left="1854" w:hanging="720"/>
      </w:pPr>
      <w:rPr>
        <w:rFonts w:cs="Times New Roman" w:hint="default"/>
      </w:rPr>
    </w:lvl>
    <w:lvl w:ilvl="3">
      <w:start w:val="1"/>
      <w:numFmt w:val="decimal"/>
      <w:lvlText w:val="%1.%2.%3.%4"/>
      <w:lvlJc w:val="left"/>
      <w:pPr>
        <w:tabs>
          <w:tab w:val="num" w:pos="2421"/>
        </w:tabs>
        <w:ind w:left="2421" w:hanging="720"/>
      </w:pPr>
      <w:rPr>
        <w:rFonts w:cs="Times New Roman" w:hint="default"/>
      </w:rPr>
    </w:lvl>
    <w:lvl w:ilvl="4">
      <w:start w:val="1"/>
      <w:numFmt w:val="decimal"/>
      <w:lvlText w:val="%1.%2.%3.%4.%5"/>
      <w:lvlJc w:val="left"/>
      <w:pPr>
        <w:tabs>
          <w:tab w:val="num" w:pos="3348"/>
        </w:tabs>
        <w:ind w:left="3348" w:hanging="1080"/>
      </w:pPr>
      <w:rPr>
        <w:rFonts w:cs="Times New Roman" w:hint="default"/>
      </w:rPr>
    </w:lvl>
    <w:lvl w:ilvl="5">
      <w:start w:val="1"/>
      <w:numFmt w:val="decimal"/>
      <w:lvlText w:val="%1.%2.%3.%4.%5.%6"/>
      <w:lvlJc w:val="left"/>
      <w:pPr>
        <w:tabs>
          <w:tab w:val="num" w:pos="3915"/>
        </w:tabs>
        <w:ind w:left="3915" w:hanging="1080"/>
      </w:pPr>
      <w:rPr>
        <w:rFonts w:cs="Times New Roman" w:hint="default"/>
      </w:rPr>
    </w:lvl>
    <w:lvl w:ilvl="6">
      <w:start w:val="1"/>
      <w:numFmt w:val="decimal"/>
      <w:lvlText w:val="%1.%2.%3.%4.%5.%6.%7"/>
      <w:lvlJc w:val="left"/>
      <w:pPr>
        <w:tabs>
          <w:tab w:val="num" w:pos="4842"/>
        </w:tabs>
        <w:ind w:left="4842" w:hanging="1440"/>
      </w:pPr>
      <w:rPr>
        <w:rFonts w:cs="Times New Roman" w:hint="default"/>
      </w:rPr>
    </w:lvl>
    <w:lvl w:ilvl="7">
      <w:start w:val="1"/>
      <w:numFmt w:val="decimal"/>
      <w:lvlText w:val="%1.%2.%3.%4.%5.%6.%7.%8"/>
      <w:lvlJc w:val="left"/>
      <w:pPr>
        <w:tabs>
          <w:tab w:val="num" w:pos="5409"/>
        </w:tabs>
        <w:ind w:left="5409" w:hanging="1440"/>
      </w:pPr>
      <w:rPr>
        <w:rFonts w:cs="Times New Roman" w:hint="default"/>
      </w:rPr>
    </w:lvl>
    <w:lvl w:ilvl="8">
      <w:start w:val="1"/>
      <w:numFmt w:val="decimal"/>
      <w:lvlText w:val="%1.%2.%3.%4.%5.%6.%7.%8.%9"/>
      <w:lvlJc w:val="left"/>
      <w:pPr>
        <w:tabs>
          <w:tab w:val="num" w:pos="6336"/>
        </w:tabs>
        <w:ind w:left="6336" w:hanging="1800"/>
      </w:pPr>
      <w:rPr>
        <w:rFonts w:cs="Times New Roman" w:hint="default"/>
      </w:rPr>
    </w:lvl>
  </w:abstractNum>
  <w:abstractNum w:abstractNumId="4">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oNotTrackMoves/>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01DE"/>
    <w:rsid w:val="0002411F"/>
    <w:rsid w:val="00024529"/>
    <w:rsid w:val="00031279"/>
    <w:rsid w:val="0004411A"/>
    <w:rsid w:val="00063131"/>
    <w:rsid w:val="00091DE8"/>
    <w:rsid w:val="000966A6"/>
    <w:rsid w:val="000B5A6E"/>
    <w:rsid w:val="000D01DE"/>
    <w:rsid w:val="000D7FD1"/>
    <w:rsid w:val="000E02A6"/>
    <w:rsid w:val="00100E0D"/>
    <w:rsid w:val="001132E8"/>
    <w:rsid w:val="00130D74"/>
    <w:rsid w:val="00131004"/>
    <w:rsid w:val="001507DF"/>
    <w:rsid w:val="00151382"/>
    <w:rsid w:val="001721DA"/>
    <w:rsid w:val="00174466"/>
    <w:rsid w:val="0018365C"/>
    <w:rsid w:val="00186F3D"/>
    <w:rsid w:val="00192191"/>
    <w:rsid w:val="001C5832"/>
    <w:rsid w:val="00201F75"/>
    <w:rsid w:val="00205290"/>
    <w:rsid w:val="00206B09"/>
    <w:rsid w:val="0021716C"/>
    <w:rsid w:val="002434F1"/>
    <w:rsid w:val="0024733E"/>
    <w:rsid w:val="002801B7"/>
    <w:rsid w:val="002A5A8A"/>
    <w:rsid w:val="002D4A9F"/>
    <w:rsid w:val="002D72EE"/>
    <w:rsid w:val="00343D78"/>
    <w:rsid w:val="0034444D"/>
    <w:rsid w:val="00351D70"/>
    <w:rsid w:val="00383327"/>
    <w:rsid w:val="00390E58"/>
    <w:rsid w:val="00396B23"/>
    <w:rsid w:val="003B2420"/>
    <w:rsid w:val="003C38B7"/>
    <w:rsid w:val="003C77D1"/>
    <w:rsid w:val="003D3CDC"/>
    <w:rsid w:val="00402EB6"/>
    <w:rsid w:val="0045431D"/>
    <w:rsid w:val="00485D5E"/>
    <w:rsid w:val="00493FB7"/>
    <w:rsid w:val="00494283"/>
    <w:rsid w:val="004D109E"/>
    <w:rsid w:val="004F2BAC"/>
    <w:rsid w:val="00507B16"/>
    <w:rsid w:val="0054125C"/>
    <w:rsid w:val="005A193D"/>
    <w:rsid w:val="005E7AB9"/>
    <w:rsid w:val="005F2FD2"/>
    <w:rsid w:val="006065AB"/>
    <w:rsid w:val="00612EBB"/>
    <w:rsid w:val="0065506B"/>
    <w:rsid w:val="00683072"/>
    <w:rsid w:val="006A5190"/>
    <w:rsid w:val="006B214B"/>
    <w:rsid w:val="006B6212"/>
    <w:rsid w:val="007134F6"/>
    <w:rsid w:val="00761B9B"/>
    <w:rsid w:val="007653AC"/>
    <w:rsid w:val="00765764"/>
    <w:rsid w:val="00787F04"/>
    <w:rsid w:val="007C17E1"/>
    <w:rsid w:val="007D4D50"/>
    <w:rsid w:val="007E08CE"/>
    <w:rsid w:val="007E0CC8"/>
    <w:rsid w:val="007E4E41"/>
    <w:rsid w:val="00810B98"/>
    <w:rsid w:val="00817EE4"/>
    <w:rsid w:val="008A59B6"/>
    <w:rsid w:val="008D01C0"/>
    <w:rsid w:val="00904BCE"/>
    <w:rsid w:val="009344DA"/>
    <w:rsid w:val="00947DE7"/>
    <w:rsid w:val="00972548"/>
    <w:rsid w:val="00983462"/>
    <w:rsid w:val="009A1495"/>
    <w:rsid w:val="009D4016"/>
    <w:rsid w:val="009D6EAB"/>
    <w:rsid w:val="009D709A"/>
    <w:rsid w:val="009E0679"/>
    <w:rsid w:val="009E202B"/>
    <w:rsid w:val="009F2C4E"/>
    <w:rsid w:val="00A262B5"/>
    <w:rsid w:val="00A912A2"/>
    <w:rsid w:val="00AC567C"/>
    <w:rsid w:val="00AE0E91"/>
    <w:rsid w:val="00AE37A5"/>
    <w:rsid w:val="00B25479"/>
    <w:rsid w:val="00B3629C"/>
    <w:rsid w:val="00B5042D"/>
    <w:rsid w:val="00B66932"/>
    <w:rsid w:val="00B73F9D"/>
    <w:rsid w:val="00B93874"/>
    <w:rsid w:val="00BA1FAB"/>
    <w:rsid w:val="00BA4FEE"/>
    <w:rsid w:val="00BA6133"/>
    <w:rsid w:val="00BB48B2"/>
    <w:rsid w:val="00BC55A7"/>
    <w:rsid w:val="00BC6FE5"/>
    <w:rsid w:val="00C20F75"/>
    <w:rsid w:val="00C36990"/>
    <w:rsid w:val="00C420C1"/>
    <w:rsid w:val="00C57BA2"/>
    <w:rsid w:val="00C66466"/>
    <w:rsid w:val="00C676FA"/>
    <w:rsid w:val="00C719A5"/>
    <w:rsid w:val="00CA2B9A"/>
    <w:rsid w:val="00CB2527"/>
    <w:rsid w:val="00CB597E"/>
    <w:rsid w:val="00CC5E56"/>
    <w:rsid w:val="00CF1C42"/>
    <w:rsid w:val="00CF54F0"/>
    <w:rsid w:val="00D27523"/>
    <w:rsid w:val="00D30296"/>
    <w:rsid w:val="00D87D61"/>
    <w:rsid w:val="00DA142F"/>
    <w:rsid w:val="00DA2034"/>
    <w:rsid w:val="00DB31C3"/>
    <w:rsid w:val="00DB559E"/>
    <w:rsid w:val="00DD5E4A"/>
    <w:rsid w:val="00DE77A6"/>
    <w:rsid w:val="00E06A1A"/>
    <w:rsid w:val="00E1625E"/>
    <w:rsid w:val="00E16687"/>
    <w:rsid w:val="00E407BE"/>
    <w:rsid w:val="00E67F19"/>
    <w:rsid w:val="00E85EC0"/>
    <w:rsid w:val="00E971A1"/>
    <w:rsid w:val="00EC2318"/>
    <w:rsid w:val="00F022F1"/>
    <w:rsid w:val="00F035E7"/>
    <w:rsid w:val="00F11B6B"/>
    <w:rsid w:val="00F210DC"/>
    <w:rsid w:val="00F3125D"/>
    <w:rsid w:val="00F43899"/>
    <w:rsid w:val="00F45D6B"/>
    <w:rsid w:val="00F5093C"/>
    <w:rsid w:val="00F95657"/>
    <w:rsid w:val="00FB0E86"/>
    <w:rsid w:val="00FB3A8B"/>
    <w:rsid w:val="00FB7B92"/>
    <w:rsid w:val="00FD02F5"/>
    <w:rsid w:val="00FD6955"/>
    <w:rsid w:val="00FF046F"/>
    <w:rsid w:val="00FF1A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E91"/>
    <w:pPr>
      <w:spacing w:after="200" w:line="276" w:lineRule="auto"/>
    </w:pPr>
    <w:rPr>
      <w:sz w:val="22"/>
      <w:szCs w:val="22"/>
    </w:rPr>
  </w:style>
  <w:style w:type="paragraph" w:styleId="5">
    <w:name w:val="heading 5"/>
    <w:basedOn w:val="a"/>
    <w:next w:val="a"/>
    <w:link w:val="50"/>
    <w:uiPriority w:val="99"/>
    <w:qFormat/>
    <w:rsid w:val="002434F1"/>
    <w:pPr>
      <w:keepNext/>
      <w:spacing w:after="0" w:line="240" w:lineRule="auto"/>
      <w:jc w:val="center"/>
      <w:outlineLvl w:val="4"/>
    </w:pPr>
    <w:rPr>
      <w:rFonts w:ascii="Times New Roman" w:hAnsi="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link w:val="5"/>
    <w:uiPriority w:val="99"/>
    <w:locked/>
    <w:rsid w:val="002434F1"/>
    <w:rPr>
      <w:rFonts w:ascii="Times New Roman" w:hAnsi="Times New Roman" w:cs="Times New Roman"/>
      <w:sz w:val="20"/>
      <w:szCs w:val="20"/>
    </w:rPr>
  </w:style>
  <w:style w:type="paragraph" w:styleId="a3">
    <w:name w:val="header"/>
    <w:basedOn w:val="a"/>
    <w:link w:val="a4"/>
    <w:uiPriority w:val="99"/>
    <w:rsid w:val="000D01DE"/>
    <w:pPr>
      <w:tabs>
        <w:tab w:val="center" w:pos="4677"/>
        <w:tab w:val="right" w:pos="9355"/>
      </w:tabs>
      <w:spacing w:after="0" w:line="240" w:lineRule="auto"/>
    </w:pPr>
    <w:rPr>
      <w:rFonts w:ascii="Times New Roman" w:hAnsi="Times New Roman"/>
      <w:sz w:val="20"/>
      <w:szCs w:val="20"/>
    </w:rPr>
  </w:style>
  <w:style w:type="character" w:customStyle="1" w:styleId="a4">
    <w:name w:val="Верхний колонтитул Знак"/>
    <w:link w:val="a3"/>
    <w:uiPriority w:val="99"/>
    <w:locked/>
    <w:rsid w:val="000D01DE"/>
    <w:rPr>
      <w:rFonts w:ascii="Times New Roman" w:hAnsi="Times New Roman" w:cs="Times New Roman"/>
      <w:sz w:val="20"/>
      <w:szCs w:val="20"/>
    </w:rPr>
  </w:style>
  <w:style w:type="paragraph" w:styleId="a5">
    <w:name w:val="Title"/>
    <w:basedOn w:val="a"/>
    <w:link w:val="a6"/>
    <w:uiPriority w:val="99"/>
    <w:qFormat/>
    <w:rsid w:val="000D01DE"/>
    <w:pPr>
      <w:spacing w:after="0" w:line="240" w:lineRule="auto"/>
      <w:jc w:val="center"/>
    </w:pPr>
    <w:rPr>
      <w:rFonts w:ascii="Times New Roman" w:hAnsi="Times New Roman"/>
      <w:sz w:val="20"/>
      <w:szCs w:val="20"/>
    </w:rPr>
  </w:style>
  <w:style w:type="character" w:customStyle="1" w:styleId="a6">
    <w:name w:val="Название Знак"/>
    <w:link w:val="a5"/>
    <w:uiPriority w:val="99"/>
    <w:locked/>
    <w:rsid w:val="000D01DE"/>
    <w:rPr>
      <w:rFonts w:ascii="Times New Roman" w:hAnsi="Times New Roman" w:cs="Times New Roman"/>
      <w:sz w:val="20"/>
      <w:szCs w:val="20"/>
    </w:rPr>
  </w:style>
  <w:style w:type="paragraph" w:styleId="a7">
    <w:name w:val="Body Text Indent"/>
    <w:basedOn w:val="a"/>
    <w:link w:val="a8"/>
    <w:uiPriority w:val="99"/>
    <w:rsid w:val="000D01DE"/>
    <w:pPr>
      <w:spacing w:after="120" w:line="240" w:lineRule="auto"/>
      <w:ind w:left="283"/>
    </w:pPr>
    <w:rPr>
      <w:rFonts w:ascii="Times New Roman" w:hAnsi="Times New Roman"/>
      <w:sz w:val="20"/>
      <w:szCs w:val="20"/>
    </w:rPr>
  </w:style>
  <w:style w:type="character" w:customStyle="1" w:styleId="a8">
    <w:name w:val="Основной текст с отступом Знак"/>
    <w:link w:val="a7"/>
    <w:uiPriority w:val="99"/>
    <w:locked/>
    <w:rsid w:val="000D01DE"/>
    <w:rPr>
      <w:rFonts w:ascii="Times New Roman" w:hAnsi="Times New Roman" w:cs="Times New Roman"/>
      <w:sz w:val="20"/>
      <w:szCs w:val="20"/>
    </w:rPr>
  </w:style>
  <w:style w:type="paragraph" w:customStyle="1" w:styleId="Style6">
    <w:name w:val="Style6"/>
    <w:basedOn w:val="a"/>
    <w:uiPriority w:val="99"/>
    <w:rsid w:val="000D01DE"/>
    <w:pPr>
      <w:widowControl w:val="0"/>
      <w:autoSpaceDE w:val="0"/>
      <w:autoSpaceDN w:val="0"/>
      <w:adjustRightInd w:val="0"/>
      <w:spacing w:after="0" w:line="240" w:lineRule="auto"/>
      <w:jc w:val="both"/>
    </w:pPr>
    <w:rPr>
      <w:rFonts w:ascii="Times New Roman" w:hAnsi="Times New Roman"/>
      <w:sz w:val="24"/>
      <w:szCs w:val="24"/>
    </w:rPr>
  </w:style>
  <w:style w:type="character" w:customStyle="1" w:styleId="FontStyle30">
    <w:name w:val="Font Style30"/>
    <w:uiPriority w:val="99"/>
    <w:rsid w:val="000D01DE"/>
    <w:rPr>
      <w:rFonts w:ascii="Times New Roman" w:hAnsi="Times New Roman" w:cs="Times New Roman"/>
      <w:sz w:val="26"/>
      <w:szCs w:val="26"/>
    </w:rPr>
  </w:style>
  <w:style w:type="paragraph" w:customStyle="1" w:styleId="Style2">
    <w:name w:val="Style2"/>
    <w:basedOn w:val="a"/>
    <w:rsid w:val="000D01DE"/>
    <w:pPr>
      <w:widowControl w:val="0"/>
      <w:autoSpaceDE w:val="0"/>
      <w:autoSpaceDN w:val="0"/>
      <w:adjustRightInd w:val="0"/>
      <w:spacing w:after="0" w:line="196" w:lineRule="exact"/>
      <w:ind w:firstLine="394"/>
    </w:pPr>
    <w:rPr>
      <w:rFonts w:ascii="Times New Roman" w:hAnsi="Times New Roman"/>
      <w:sz w:val="24"/>
      <w:szCs w:val="24"/>
    </w:rPr>
  </w:style>
  <w:style w:type="paragraph" w:styleId="a9">
    <w:name w:val="Body Text"/>
    <w:basedOn w:val="a"/>
    <w:link w:val="aa"/>
    <w:uiPriority w:val="99"/>
    <w:rsid w:val="000D01DE"/>
    <w:pPr>
      <w:spacing w:after="120" w:line="240" w:lineRule="auto"/>
    </w:pPr>
    <w:rPr>
      <w:rFonts w:ascii="Times New Roman" w:hAnsi="Times New Roman"/>
      <w:sz w:val="20"/>
      <w:szCs w:val="20"/>
    </w:rPr>
  </w:style>
  <w:style w:type="character" w:customStyle="1" w:styleId="aa">
    <w:name w:val="Основной текст Знак"/>
    <w:link w:val="a9"/>
    <w:uiPriority w:val="99"/>
    <w:locked/>
    <w:rsid w:val="000D01DE"/>
    <w:rPr>
      <w:rFonts w:ascii="Times New Roman" w:hAnsi="Times New Roman" w:cs="Times New Roman"/>
      <w:sz w:val="20"/>
      <w:szCs w:val="20"/>
    </w:rPr>
  </w:style>
  <w:style w:type="paragraph" w:styleId="2">
    <w:name w:val="Body Text Indent 2"/>
    <w:basedOn w:val="a"/>
    <w:link w:val="20"/>
    <w:uiPriority w:val="99"/>
    <w:rsid w:val="000D01DE"/>
    <w:pPr>
      <w:spacing w:after="120" w:line="480" w:lineRule="auto"/>
      <w:ind w:left="283"/>
    </w:pPr>
    <w:rPr>
      <w:rFonts w:ascii="Times New Roman" w:hAnsi="Times New Roman"/>
      <w:sz w:val="20"/>
      <w:szCs w:val="20"/>
    </w:rPr>
  </w:style>
  <w:style w:type="character" w:customStyle="1" w:styleId="20">
    <w:name w:val="Основной текст с отступом 2 Знак"/>
    <w:link w:val="2"/>
    <w:uiPriority w:val="99"/>
    <w:locked/>
    <w:rsid w:val="000D01DE"/>
    <w:rPr>
      <w:rFonts w:ascii="Times New Roman" w:hAnsi="Times New Roman" w:cs="Times New Roman"/>
      <w:sz w:val="20"/>
      <w:szCs w:val="20"/>
    </w:rPr>
  </w:style>
  <w:style w:type="table" w:styleId="ab">
    <w:name w:val="Table Grid"/>
    <w:basedOn w:val="a1"/>
    <w:uiPriority w:val="99"/>
    <w:rsid w:val="000D01DE"/>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
    <w:name w:val="заголовок 4"/>
    <w:basedOn w:val="a"/>
    <w:next w:val="a"/>
    <w:uiPriority w:val="99"/>
    <w:rsid w:val="007E08CE"/>
    <w:pPr>
      <w:keepNext/>
      <w:autoSpaceDE w:val="0"/>
      <w:autoSpaceDN w:val="0"/>
      <w:spacing w:after="0" w:line="240" w:lineRule="auto"/>
      <w:jc w:val="center"/>
      <w:outlineLvl w:val="3"/>
    </w:pPr>
    <w:rPr>
      <w:rFonts w:ascii="Courier New" w:hAnsi="Courier New" w:cs="Courier New"/>
      <w:sz w:val="28"/>
      <w:szCs w:val="28"/>
    </w:rPr>
  </w:style>
  <w:style w:type="paragraph" w:styleId="3">
    <w:name w:val="Body Text Indent 3"/>
    <w:basedOn w:val="a"/>
    <w:link w:val="30"/>
    <w:uiPriority w:val="99"/>
    <w:rsid w:val="002434F1"/>
    <w:pPr>
      <w:spacing w:after="120"/>
      <w:ind w:left="283"/>
    </w:pPr>
    <w:rPr>
      <w:sz w:val="16"/>
      <w:szCs w:val="16"/>
    </w:rPr>
  </w:style>
  <w:style w:type="character" w:customStyle="1" w:styleId="30">
    <w:name w:val="Основной текст с отступом 3 Знак"/>
    <w:link w:val="3"/>
    <w:uiPriority w:val="99"/>
    <w:locked/>
    <w:rsid w:val="002434F1"/>
    <w:rPr>
      <w:rFonts w:cs="Times New Roman"/>
      <w:sz w:val="16"/>
      <w:szCs w:val="16"/>
    </w:rPr>
  </w:style>
  <w:style w:type="paragraph" w:styleId="ac">
    <w:name w:val="List Paragraph"/>
    <w:basedOn w:val="a"/>
    <w:uiPriority w:val="99"/>
    <w:qFormat/>
    <w:rsid w:val="007653AC"/>
    <w:pPr>
      <w:ind w:left="720"/>
      <w:contextualSpacing/>
    </w:pPr>
  </w:style>
  <w:style w:type="paragraph" w:styleId="ad">
    <w:name w:val="footer"/>
    <w:basedOn w:val="a"/>
    <w:link w:val="ae"/>
    <w:uiPriority w:val="99"/>
    <w:unhideWhenUsed/>
    <w:rsid w:val="000B5A6E"/>
    <w:pPr>
      <w:tabs>
        <w:tab w:val="center" w:pos="4677"/>
        <w:tab w:val="right" w:pos="9355"/>
      </w:tabs>
    </w:pPr>
  </w:style>
  <w:style w:type="character" w:customStyle="1" w:styleId="ae">
    <w:name w:val="Нижний колонтитул Знак"/>
    <w:link w:val="ad"/>
    <w:uiPriority w:val="99"/>
    <w:rsid w:val="000B5A6E"/>
    <w:rPr>
      <w:sz w:val="22"/>
      <w:szCs w:val="22"/>
    </w:rPr>
  </w:style>
  <w:style w:type="paragraph" w:customStyle="1" w:styleId="af">
    <w:name w:val="Заголовок таблицы"/>
    <w:basedOn w:val="a"/>
    <w:rsid w:val="00E06A1A"/>
    <w:pPr>
      <w:suppressLineNumbers/>
      <w:suppressAutoHyphens/>
      <w:spacing w:after="120" w:line="240" w:lineRule="auto"/>
      <w:jc w:val="center"/>
    </w:pPr>
    <w:rPr>
      <w:rFonts w:ascii="Times New Roman" w:hAnsi="Times New Roman"/>
      <w:b/>
      <w:bCs/>
      <w:i/>
      <w:iCs/>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847324">
      <w:bodyDiv w:val="1"/>
      <w:marLeft w:val="0"/>
      <w:marRight w:val="0"/>
      <w:marTop w:val="0"/>
      <w:marBottom w:val="0"/>
      <w:divBdr>
        <w:top w:val="none" w:sz="0" w:space="0" w:color="auto"/>
        <w:left w:val="none" w:sz="0" w:space="0" w:color="auto"/>
        <w:bottom w:val="none" w:sz="0" w:space="0" w:color="auto"/>
        <w:right w:val="none" w:sz="0" w:space="0" w:color="auto"/>
      </w:divBdr>
      <w:divsChild>
        <w:div w:id="1976644837">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AD5097-F190-4DCF-B78F-3C1E2DF7B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15</Pages>
  <Words>3587</Words>
  <Characters>20447</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Зинаида Черненко</cp:lastModifiedBy>
  <cp:revision>51</cp:revision>
  <cp:lastPrinted>2014-10-14T10:25:00Z</cp:lastPrinted>
  <dcterms:created xsi:type="dcterms:W3CDTF">2012-10-17T08:41:00Z</dcterms:created>
  <dcterms:modified xsi:type="dcterms:W3CDTF">2015-11-18T10:42:00Z</dcterms:modified>
</cp:coreProperties>
</file>